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960FAD" w14:textId="7F035842" w:rsidR="00C90573" w:rsidRPr="00131AEA" w:rsidRDefault="00C90573" w:rsidP="00C90573">
      <w:pPr>
        <w:jc w:val="center"/>
        <w:rPr>
          <w:rFonts w:ascii="Open Sans" w:hAnsi="Open Sans" w:cs="Open Sans"/>
          <w:b/>
          <w:bCs/>
          <w:sz w:val="40"/>
          <w:szCs w:val="40"/>
        </w:rPr>
      </w:pPr>
      <w:r w:rsidRPr="00131AEA">
        <w:rPr>
          <w:rFonts w:ascii="Open Sans" w:hAnsi="Open Sans" w:cs="Open Sans"/>
          <w:b/>
          <w:bCs/>
          <w:sz w:val="40"/>
          <w:szCs w:val="40"/>
        </w:rPr>
        <w:t>Wisconsin 4-H Dog Bowl - Information Packet</w:t>
      </w:r>
    </w:p>
    <w:p w14:paraId="2DC6697D" w14:textId="46B3599A" w:rsidR="00131AEA" w:rsidRPr="00C90573" w:rsidRDefault="00131AEA" w:rsidP="00C90573">
      <w:pPr>
        <w:jc w:val="center"/>
        <w:rPr>
          <w:rFonts w:ascii="Open Sans" w:hAnsi="Open Sans" w:cs="Open Sans"/>
          <w:b/>
          <w:bCs/>
          <w:sz w:val="40"/>
          <w:szCs w:val="40"/>
        </w:rPr>
      </w:pPr>
      <w:r>
        <w:rPr>
          <w:rFonts w:ascii="Arial" w:hAnsi="Arial" w:cs="Arial"/>
          <w:noProof/>
          <w:color w:val="000000"/>
          <w:sz w:val="32"/>
          <w:szCs w:val="32"/>
          <w:bdr w:val="none" w:sz="0" w:space="0" w:color="auto" w:frame="1"/>
        </w:rPr>
        <w:drawing>
          <wp:inline distT="0" distB="0" distL="0" distR="0" wp14:anchorId="69814508" wp14:editId="2668CCC3">
            <wp:extent cx="1917700" cy="1141410"/>
            <wp:effectExtent l="0" t="0" r="6350" b="1905"/>
            <wp:docPr id="1" name="Picture 1" descr="A close-up of logo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logos&#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5000" cy="1145755"/>
                    </a:xfrm>
                    <a:prstGeom prst="rect">
                      <a:avLst/>
                    </a:prstGeom>
                    <a:noFill/>
                    <a:ln>
                      <a:noFill/>
                    </a:ln>
                  </pic:spPr>
                </pic:pic>
              </a:graphicData>
            </a:graphic>
          </wp:inline>
        </w:drawing>
      </w:r>
    </w:p>
    <w:p w14:paraId="20B80F54" w14:textId="07397B3F" w:rsidR="00C90573" w:rsidRPr="00131AEA" w:rsidRDefault="00C90573" w:rsidP="00C90573">
      <w:pPr>
        <w:jc w:val="center"/>
        <w:rPr>
          <w:rFonts w:ascii="Open Sans" w:hAnsi="Open Sans" w:cs="Open Sans"/>
          <w:b/>
          <w:bCs/>
          <w:sz w:val="32"/>
          <w:szCs w:val="32"/>
        </w:rPr>
      </w:pPr>
      <w:r w:rsidRPr="00131AEA">
        <w:rPr>
          <w:rFonts w:ascii="Open Sans" w:hAnsi="Open Sans" w:cs="Open Sans"/>
          <w:b/>
          <w:bCs/>
          <w:sz w:val="32"/>
          <w:szCs w:val="32"/>
        </w:rPr>
        <w:t>Updated for 2025 -2026</w:t>
      </w:r>
    </w:p>
    <w:p w14:paraId="33DCC706" w14:textId="7AE38D45" w:rsidR="00C90573" w:rsidRPr="00131AEA" w:rsidRDefault="00131AEA" w:rsidP="00131AEA">
      <w:pPr>
        <w:jc w:val="center"/>
        <w:rPr>
          <w:rFonts w:ascii="Open Sans" w:hAnsi="Open Sans" w:cs="Open Sans"/>
          <w:sz w:val="24"/>
          <w:szCs w:val="24"/>
        </w:rPr>
      </w:pPr>
      <w:r w:rsidRPr="00131AEA">
        <w:rPr>
          <w:rFonts w:ascii="Open Sans" w:hAnsi="Open Sans" w:cs="Open Sans"/>
          <w:sz w:val="24"/>
          <w:szCs w:val="24"/>
        </w:rPr>
        <w:t>Please read through the packet</w:t>
      </w:r>
      <w:r>
        <w:rPr>
          <w:rFonts w:ascii="Open Sans" w:hAnsi="Open Sans" w:cs="Open Sans"/>
          <w:sz w:val="24"/>
          <w:szCs w:val="24"/>
        </w:rPr>
        <w:t xml:space="preserve">, </w:t>
      </w:r>
      <w:r w:rsidRPr="00131AEA">
        <w:rPr>
          <w:rFonts w:ascii="Open Sans" w:hAnsi="Open Sans" w:cs="Open Sans"/>
          <w:sz w:val="24"/>
          <w:szCs w:val="24"/>
        </w:rPr>
        <w:t>even i</w:t>
      </w:r>
      <w:r w:rsidR="00C90573" w:rsidRPr="00131AEA">
        <w:rPr>
          <w:rFonts w:ascii="Open Sans" w:hAnsi="Open Sans" w:cs="Open Sans"/>
          <w:sz w:val="24"/>
          <w:szCs w:val="24"/>
        </w:rPr>
        <w:t xml:space="preserve">f you have participated or coached </w:t>
      </w:r>
      <w:r>
        <w:rPr>
          <w:rFonts w:ascii="Open Sans" w:hAnsi="Open Sans" w:cs="Open Sans"/>
          <w:sz w:val="24"/>
          <w:szCs w:val="24"/>
        </w:rPr>
        <w:t xml:space="preserve">                                   </w:t>
      </w:r>
      <w:r w:rsidR="00C90573" w:rsidRPr="00131AEA">
        <w:rPr>
          <w:rFonts w:ascii="Open Sans" w:hAnsi="Open Sans" w:cs="Open Sans"/>
          <w:sz w:val="24"/>
          <w:szCs w:val="24"/>
        </w:rPr>
        <w:t>in the pas</w:t>
      </w:r>
      <w:r w:rsidRPr="00131AEA">
        <w:rPr>
          <w:rFonts w:ascii="Open Sans" w:hAnsi="Open Sans" w:cs="Open Sans"/>
          <w:sz w:val="24"/>
          <w:szCs w:val="24"/>
        </w:rPr>
        <w:t>t. T</w:t>
      </w:r>
      <w:r w:rsidR="00C90573" w:rsidRPr="00131AEA">
        <w:rPr>
          <w:rFonts w:ascii="Open Sans" w:hAnsi="Open Sans" w:cs="Open Sans"/>
          <w:sz w:val="24"/>
          <w:szCs w:val="24"/>
        </w:rPr>
        <w:t>here have been several updates</w:t>
      </w:r>
      <w:r w:rsidRPr="00131AEA">
        <w:rPr>
          <w:rFonts w:ascii="Open Sans" w:hAnsi="Open Sans" w:cs="Open Sans"/>
          <w:sz w:val="24"/>
          <w:szCs w:val="24"/>
        </w:rPr>
        <w:t>.</w:t>
      </w:r>
    </w:p>
    <w:p w14:paraId="1BE2FEBB" w14:textId="35E8E2DE" w:rsidR="00C90573" w:rsidRPr="00C90573" w:rsidRDefault="00C90573" w:rsidP="00C90573">
      <w:pPr>
        <w:jc w:val="center"/>
        <w:rPr>
          <w:rFonts w:ascii="Open Sans" w:hAnsi="Open Sans" w:cs="Open Sans"/>
          <w:sz w:val="32"/>
          <w:szCs w:val="32"/>
        </w:rPr>
      </w:pPr>
    </w:p>
    <w:p w14:paraId="1BC7B746" w14:textId="336DD926" w:rsidR="008E51FF" w:rsidRPr="00C90573" w:rsidRDefault="008E51FF" w:rsidP="008E51FF">
      <w:pPr>
        <w:rPr>
          <w:rFonts w:ascii="Open Sans" w:hAnsi="Open Sans" w:cs="Open Sans"/>
          <w:b/>
          <w:bCs/>
          <w:sz w:val="24"/>
          <w:szCs w:val="24"/>
        </w:rPr>
      </w:pPr>
      <w:r w:rsidRPr="00C90573">
        <w:rPr>
          <w:rFonts w:ascii="Open Sans" w:hAnsi="Open Sans" w:cs="Open Sans"/>
          <w:b/>
          <w:bCs/>
          <w:sz w:val="24"/>
          <w:szCs w:val="24"/>
        </w:rPr>
        <w:t>WISCONSIN 4-H DOG BOWL</w:t>
      </w:r>
    </w:p>
    <w:p w14:paraId="57CEBEB6" w14:textId="5920EE00" w:rsidR="008E51FF" w:rsidRPr="00C90573" w:rsidRDefault="008E51FF" w:rsidP="008E51FF">
      <w:pPr>
        <w:rPr>
          <w:rFonts w:ascii="Open Sans" w:hAnsi="Open Sans" w:cs="Open Sans"/>
          <w:sz w:val="24"/>
          <w:szCs w:val="24"/>
        </w:rPr>
      </w:pPr>
      <w:r w:rsidRPr="00C90573">
        <w:rPr>
          <w:rFonts w:ascii="Open Sans" w:hAnsi="Open Sans" w:cs="Open Sans"/>
          <w:sz w:val="24"/>
          <w:szCs w:val="24"/>
        </w:rPr>
        <w:t xml:space="preserve">Competition in the 4-H Dog Bowl encourages youth to develop a more complete knowledge of dogs and related subjects. This contest provides an educational program for all dog project members, including those who may not own a dog, and provides a way to develop self-confidence, study skills, </w:t>
      </w:r>
      <w:r w:rsidR="005615C7" w:rsidRPr="00C90573">
        <w:rPr>
          <w:rFonts w:ascii="Open Sans" w:hAnsi="Open Sans" w:cs="Open Sans"/>
          <w:sz w:val="24"/>
          <w:szCs w:val="24"/>
        </w:rPr>
        <w:t>teamwork, inhibition</w:t>
      </w:r>
      <w:r w:rsidRPr="00C90573">
        <w:rPr>
          <w:rFonts w:ascii="Open Sans" w:hAnsi="Open Sans" w:cs="Open Sans"/>
          <w:sz w:val="24"/>
          <w:szCs w:val="24"/>
        </w:rPr>
        <w:t>, and alertness.</w:t>
      </w:r>
    </w:p>
    <w:p w14:paraId="3177347E" w14:textId="77777777" w:rsidR="008E51FF" w:rsidRPr="00C90573" w:rsidRDefault="008E51FF" w:rsidP="008E51FF">
      <w:pPr>
        <w:rPr>
          <w:rFonts w:ascii="Open Sans" w:hAnsi="Open Sans" w:cs="Open Sans"/>
          <w:sz w:val="24"/>
          <w:szCs w:val="24"/>
        </w:rPr>
      </w:pPr>
      <w:r w:rsidRPr="00C90573">
        <w:rPr>
          <w:rFonts w:ascii="Open Sans" w:hAnsi="Open Sans" w:cs="Open Sans"/>
          <w:sz w:val="24"/>
          <w:szCs w:val="24"/>
        </w:rPr>
        <w:t>The Dog Bowl is a "quiz bowl" competition where all questions deal with dog-related topics and attitudes of friendliness and fairness prevail. Teams of three to four members compete with each other in giving oral answers to questions posed by a moderator. Teams receive points for correct answers and may lose points for incorrect answers. The team with the highest final score is the winner.</w:t>
      </w:r>
    </w:p>
    <w:p w14:paraId="4525A096" w14:textId="77777777" w:rsidR="008E51FF" w:rsidRPr="00C90573" w:rsidRDefault="008E51FF" w:rsidP="008E51FF">
      <w:pPr>
        <w:rPr>
          <w:rFonts w:ascii="Open Sans" w:hAnsi="Open Sans" w:cs="Open Sans"/>
          <w:sz w:val="24"/>
          <w:szCs w:val="24"/>
        </w:rPr>
      </w:pPr>
      <w:r w:rsidRPr="00C90573">
        <w:rPr>
          <w:rFonts w:ascii="Open Sans" w:hAnsi="Open Sans" w:cs="Open Sans"/>
          <w:sz w:val="24"/>
          <w:szCs w:val="24"/>
        </w:rPr>
        <w:t>The contest is organized on a bracket elimination style contest with winning teams advancing into further rounds until a champion team emerges.</w:t>
      </w:r>
    </w:p>
    <w:p w14:paraId="665300F9" w14:textId="77777777" w:rsidR="00C90573" w:rsidRPr="00C90573" w:rsidRDefault="00C90573" w:rsidP="008E51FF">
      <w:pPr>
        <w:rPr>
          <w:rFonts w:ascii="Open Sans" w:hAnsi="Open Sans" w:cs="Open Sans"/>
          <w:b/>
          <w:bCs/>
          <w:sz w:val="24"/>
          <w:szCs w:val="24"/>
        </w:rPr>
      </w:pPr>
    </w:p>
    <w:p w14:paraId="17DF9D29" w14:textId="77777777" w:rsidR="00131AEA" w:rsidRDefault="00131AEA" w:rsidP="008E51FF">
      <w:pPr>
        <w:rPr>
          <w:rFonts w:ascii="Open Sans" w:hAnsi="Open Sans" w:cs="Open Sans"/>
          <w:b/>
          <w:bCs/>
          <w:sz w:val="24"/>
          <w:szCs w:val="24"/>
        </w:rPr>
      </w:pPr>
    </w:p>
    <w:p w14:paraId="2D1D5AC9" w14:textId="06AF8DCD" w:rsidR="00C90573" w:rsidRPr="00C90573" w:rsidRDefault="008E51FF" w:rsidP="008E51FF">
      <w:pPr>
        <w:rPr>
          <w:rFonts w:ascii="Open Sans" w:hAnsi="Open Sans" w:cs="Open Sans"/>
          <w:b/>
          <w:bCs/>
          <w:sz w:val="24"/>
          <w:szCs w:val="24"/>
        </w:rPr>
      </w:pPr>
      <w:r w:rsidRPr="00C90573">
        <w:rPr>
          <w:rFonts w:ascii="Open Sans" w:hAnsi="Open Sans" w:cs="Open Sans"/>
          <w:b/>
          <w:bCs/>
          <w:sz w:val="24"/>
          <w:szCs w:val="24"/>
        </w:rPr>
        <w:t>REGISTRATION</w:t>
      </w:r>
      <w:r w:rsidR="006F2F72" w:rsidRPr="00C90573">
        <w:rPr>
          <w:rFonts w:ascii="Open Sans" w:hAnsi="Open Sans" w:cs="Open Sans"/>
          <w:b/>
          <w:bCs/>
          <w:sz w:val="24"/>
          <w:szCs w:val="24"/>
        </w:rPr>
        <w:t xml:space="preserve"> </w:t>
      </w:r>
      <w:r w:rsidR="00C90573" w:rsidRPr="00C90573">
        <w:rPr>
          <w:rFonts w:ascii="Open Sans" w:hAnsi="Open Sans" w:cs="Open Sans"/>
          <w:b/>
          <w:bCs/>
          <w:sz w:val="24"/>
          <w:szCs w:val="24"/>
        </w:rPr>
        <w:t xml:space="preserve">– </w:t>
      </w:r>
    </w:p>
    <w:p w14:paraId="4F8E7A06" w14:textId="7D732F29" w:rsidR="008E51FF" w:rsidRPr="00C90573" w:rsidRDefault="00C90573" w:rsidP="008E51FF">
      <w:pPr>
        <w:rPr>
          <w:rFonts w:ascii="Open Sans" w:hAnsi="Open Sans" w:cs="Open Sans"/>
          <w:sz w:val="24"/>
          <w:szCs w:val="24"/>
        </w:rPr>
      </w:pPr>
      <w:r w:rsidRPr="00C90573">
        <w:rPr>
          <w:rFonts w:ascii="Open Sans" w:hAnsi="Open Sans" w:cs="Open Sans"/>
          <w:sz w:val="24"/>
          <w:szCs w:val="24"/>
        </w:rPr>
        <w:t>Registration will be done through 4-H online. More information about how to register teams will be shared as soon as it is available.</w:t>
      </w:r>
    </w:p>
    <w:p w14:paraId="5778F10F" w14:textId="77777777" w:rsidR="00C90573" w:rsidRPr="00C90573" w:rsidRDefault="00C90573" w:rsidP="008E51FF">
      <w:pPr>
        <w:rPr>
          <w:rFonts w:ascii="Open Sans" w:hAnsi="Open Sans" w:cs="Open Sans"/>
          <w:b/>
          <w:bCs/>
          <w:sz w:val="24"/>
          <w:szCs w:val="24"/>
        </w:rPr>
      </w:pPr>
    </w:p>
    <w:p w14:paraId="27EC28B9" w14:textId="7A3839C4" w:rsidR="008E51FF" w:rsidRPr="00C90573" w:rsidRDefault="008E51FF" w:rsidP="008E51FF">
      <w:pPr>
        <w:rPr>
          <w:rFonts w:ascii="Open Sans" w:hAnsi="Open Sans" w:cs="Open Sans"/>
          <w:b/>
          <w:bCs/>
          <w:sz w:val="24"/>
          <w:szCs w:val="24"/>
        </w:rPr>
      </w:pPr>
      <w:r w:rsidRPr="00C90573">
        <w:rPr>
          <w:rFonts w:ascii="Open Sans" w:hAnsi="Open Sans" w:cs="Open Sans"/>
          <w:b/>
          <w:bCs/>
          <w:sz w:val="24"/>
          <w:szCs w:val="24"/>
        </w:rPr>
        <w:lastRenderedPageBreak/>
        <w:t>ELIGIBILITY</w:t>
      </w:r>
      <w:r w:rsidR="00B673B2" w:rsidRPr="00C90573">
        <w:rPr>
          <w:rFonts w:ascii="Open Sans" w:hAnsi="Open Sans" w:cs="Open Sans"/>
          <w:b/>
          <w:bCs/>
          <w:sz w:val="24"/>
          <w:szCs w:val="24"/>
        </w:rPr>
        <w:t xml:space="preserve"> &amp; TEAMS</w:t>
      </w:r>
    </w:p>
    <w:p w14:paraId="73A24DA8" w14:textId="77777777" w:rsidR="00B673B2" w:rsidRPr="00C90573" w:rsidRDefault="00B673B2" w:rsidP="00B673B2">
      <w:pPr>
        <w:pStyle w:val="ListParagraph"/>
        <w:numPr>
          <w:ilvl w:val="0"/>
          <w:numId w:val="27"/>
        </w:numPr>
        <w:rPr>
          <w:rFonts w:ascii="Open Sans" w:hAnsi="Open Sans" w:cs="Open Sans"/>
          <w:sz w:val="24"/>
          <w:szCs w:val="24"/>
        </w:rPr>
      </w:pPr>
      <w:r w:rsidRPr="00C90573">
        <w:rPr>
          <w:rFonts w:ascii="Open Sans" w:hAnsi="Open Sans" w:cs="Open Sans"/>
          <w:sz w:val="24"/>
          <w:szCs w:val="24"/>
        </w:rPr>
        <w:t xml:space="preserve">A team may consist of 3 to 5 team members. A minimum of 3 and maximum of 4 contestants shall be seated on the panel at any one time. An alternate team member may be substituted between, but not during, a match. </w:t>
      </w:r>
    </w:p>
    <w:p w14:paraId="29E3144E" w14:textId="696585EB" w:rsidR="008E51FF" w:rsidRPr="00C90573" w:rsidRDefault="008E51FF" w:rsidP="008E51FF">
      <w:pPr>
        <w:pStyle w:val="ListParagraph"/>
        <w:numPr>
          <w:ilvl w:val="0"/>
          <w:numId w:val="27"/>
        </w:numPr>
        <w:rPr>
          <w:rFonts w:ascii="Open Sans" w:hAnsi="Open Sans" w:cs="Open Sans"/>
          <w:sz w:val="24"/>
          <w:szCs w:val="24"/>
        </w:rPr>
      </w:pPr>
      <w:r w:rsidRPr="00C90573">
        <w:rPr>
          <w:rFonts w:ascii="Open Sans" w:hAnsi="Open Sans" w:cs="Open Sans"/>
          <w:sz w:val="24"/>
          <w:szCs w:val="24"/>
        </w:rPr>
        <w:t>Team members must be 4-H members</w:t>
      </w:r>
      <w:r w:rsidR="00EC6F02" w:rsidRPr="00C90573">
        <w:rPr>
          <w:rFonts w:ascii="Open Sans" w:hAnsi="Open Sans" w:cs="Open Sans"/>
          <w:sz w:val="24"/>
          <w:szCs w:val="24"/>
        </w:rPr>
        <w:t xml:space="preserve"> in grades 3 - 13</w:t>
      </w:r>
      <w:r w:rsidRPr="00C90573">
        <w:rPr>
          <w:rFonts w:ascii="Open Sans" w:hAnsi="Open Sans" w:cs="Open Sans"/>
          <w:sz w:val="24"/>
          <w:szCs w:val="24"/>
        </w:rPr>
        <w:t>. They need not, however, be dog project members.</w:t>
      </w:r>
    </w:p>
    <w:p w14:paraId="5D248CD7" w14:textId="6F61EFE0" w:rsidR="00B673B2" w:rsidRPr="00C90573" w:rsidRDefault="00B673B2" w:rsidP="008E51FF">
      <w:pPr>
        <w:pStyle w:val="ListParagraph"/>
        <w:numPr>
          <w:ilvl w:val="0"/>
          <w:numId w:val="27"/>
        </w:numPr>
        <w:rPr>
          <w:rFonts w:ascii="Open Sans" w:hAnsi="Open Sans" w:cs="Open Sans"/>
          <w:sz w:val="24"/>
          <w:szCs w:val="24"/>
        </w:rPr>
      </w:pPr>
      <w:r w:rsidRPr="00C90573">
        <w:rPr>
          <w:rFonts w:ascii="Open Sans" w:hAnsi="Open Sans" w:cs="Open Sans"/>
          <w:sz w:val="24"/>
          <w:szCs w:val="24"/>
        </w:rPr>
        <w:t>Single-County Teams: All members of county teams are enrolled 4-H in the county they represent. Senior Teams may only register as single-county teams</w:t>
      </w:r>
    </w:p>
    <w:p w14:paraId="47D922E4" w14:textId="056FFFDC" w:rsidR="00B673B2" w:rsidRPr="00C90573" w:rsidRDefault="00B673B2" w:rsidP="001C3320">
      <w:pPr>
        <w:pStyle w:val="ListParagraph"/>
        <w:numPr>
          <w:ilvl w:val="0"/>
          <w:numId w:val="27"/>
        </w:numPr>
        <w:rPr>
          <w:rFonts w:ascii="Open Sans" w:hAnsi="Open Sans" w:cs="Open Sans"/>
          <w:sz w:val="24"/>
          <w:szCs w:val="24"/>
        </w:rPr>
      </w:pPr>
      <w:r w:rsidRPr="00C90573">
        <w:rPr>
          <w:rFonts w:ascii="Open Sans" w:hAnsi="Open Sans" w:cs="Open Sans"/>
          <w:sz w:val="24"/>
          <w:szCs w:val="24"/>
        </w:rPr>
        <w:t>Multi-County Teams</w:t>
      </w:r>
      <w:r w:rsidRPr="00C90573">
        <w:rPr>
          <w:rFonts w:ascii="Open Sans" w:hAnsi="Open Sans" w:cs="Open Sans"/>
          <w:b/>
          <w:bCs/>
          <w:sz w:val="24"/>
          <w:szCs w:val="24"/>
        </w:rPr>
        <w:t xml:space="preserve">: </w:t>
      </w:r>
      <w:r w:rsidRPr="00C90573">
        <w:rPr>
          <w:rFonts w:ascii="Open Sans" w:hAnsi="Open Sans" w:cs="Open Sans"/>
          <w:sz w:val="24"/>
          <w:szCs w:val="24"/>
        </w:rPr>
        <w:t>Multi-county team option is for dog quiz bowl Beginner, Junior and Mixed teams only. The counties contributing to a Multi-County Team should be bordering each other. If there is an extenuating circumstance and reason that you need to have a multi-county team that is not a bordering county, please contact jill.jorgensen@wisc.edu to discuss that opportunity. Those decisions will be made on a case-by-case basis. </w:t>
      </w:r>
    </w:p>
    <w:p w14:paraId="65938048" w14:textId="77777777" w:rsidR="008E51FF" w:rsidRPr="00C90573" w:rsidRDefault="008E51FF" w:rsidP="008E51FF">
      <w:pPr>
        <w:pStyle w:val="ListParagraph"/>
        <w:numPr>
          <w:ilvl w:val="0"/>
          <w:numId w:val="27"/>
        </w:numPr>
        <w:rPr>
          <w:rFonts w:ascii="Open Sans" w:hAnsi="Open Sans" w:cs="Open Sans"/>
          <w:sz w:val="24"/>
          <w:szCs w:val="24"/>
        </w:rPr>
      </w:pPr>
      <w:r w:rsidRPr="00C90573">
        <w:rPr>
          <w:rFonts w:ascii="Open Sans" w:hAnsi="Open Sans" w:cs="Open Sans"/>
          <w:sz w:val="24"/>
          <w:szCs w:val="24"/>
        </w:rPr>
        <w:t>There will be 4 divisions in the dog bowl contest.</w:t>
      </w:r>
    </w:p>
    <w:p w14:paraId="66AD4988" w14:textId="77777777" w:rsidR="008E51FF" w:rsidRPr="00C90573" w:rsidRDefault="008E51FF" w:rsidP="008E51FF">
      <w:pPr>
        <w:pStyle w:val="ListParagraph"/>
        <w:numPr>
          <w:ilvl w:val="1"/>
          <w:numId w:val="27"/>
        </w:numPr>
        <w:rPr>
          <w:rFonts w:ascii="Open Sans" w:hAnsi="Open Sans" w:cs="Open Sans"/>
          <w:sz w:val="24"/>
          <w:szCs w:val="24"/>
        </w:rPr>
      </w:pPr>
      <w:r w:rsidRPr="00C90573">
        <w:rPr>
          <w:rFonts w:ascii="Open Sans" w:hAnsi="Open Sans" w:cs="Open Sans"/>
          <w:b/>
          <w:bCs/>
          <w:sz w:val="24"/>
          <w:szCs w:val="24"/>
        </w:rPr>
        <w:t>Beginner Team</w:t>
      </w:r>
      <w:r w:rsidRPr="00C90573">
        <w:rPr>
          <w:rFonts w:ascii="Open Sans" w:hAnsi="Open Sans" w:cs="Open Sans"/>
          <w:sz w:val="24"/>
          <w:szCs w:val="24"/>
        </w:rPr>
        <w:t xml:space="preserve"> contestants will be in grades 3 to 5 as of January 1st of the contest year.</w:t>
      </w:r>
    </w:p>
    <w:p w14:paraId="20EADE85" w14:textId="77777777" w:rsidR="008E51FF" w:rsidRPr="00C90573" w:rsidRDefault="008E51FF" w:rsidP="008E51FF">
      <w:pPr>
        <w:pStyle w:val="ListParagraph"/>
        <w:numPr>
          <w:ilvl w:val="1"/>
          <w:numId w:val="27"/>
        </w:numPr>
        <w:rPr>
          <w:rFonts w:ascii="Open Sans" w:hAnsi="Open Sans" w:cs="Open Sans"/>
          <w:sz w:val="24"/>
          <w:szCs w:val="24"/>
        </w:rPr>
      </w:pPr>
      <w:r w:rsidRPr="00C90573">
        <w:rPr>
          <w:rFonts w:ascii="Open Sans" w:hAnsi="Open Sans" w:cs="Open Sans"/>
          <w:b/>
          <w:bCs/>
          <w:sz w:val="24"/>
          <w:szCs w:val="24"/>
        </w:rPr>
        <w:t>Junior Team</w:t>
      </w:r>
      <w:r w:rsidRPr="00C90573">
        <w:rPr>
          <w:rFonts w:ascii="Open Sans" w:hAnsi="Open Sans" w:cs="Open Sans"/>
          <w:sz w:val="24"/>
          <w:szCs w:val="24"/>
        </w:rPr>
        <w:t xml:space="preserve"> contestants will be in grades 6 to 8 as of January 1st of the contest year.</w:t>
      </w:r>
    </w:p>
    <w:p w14:paraId="6D674E4F" w14:textId="77777777" w:rsidR="008E51FF" w:rsidRPr="00C90573" w:rsidRDefault="008E51FF" w:rsidP="008E51FF">
      <w:pPr>
        <w:pStyle w:val="ListParagraph"/>
        <w:numPr>
          <w:ilvl w:val="1"/>
          <w:numId w:val="27"/>
        </w:numPr>
        <w:rPr>
          <w:rFonts w:ascii="Open Sans" w:hAnsi="Open Sans" w:cs="Open Sans"/>
          <w:sz w:val="24"/>
          <w:szCs w:val="24"/>
        </w:rPr>
      </w:pPr>
      <w:r w:rsidRPr="00C90573">
        <w:rPr>
          <w:rFonts w:ascii="Open Sans" w:hAnsi="Open Sans" w:cs="Open Sans"/>
          <w:b/>
          <w:bCs/>
          <w:sz w:val="24"/>
          <w:szCs w:val="24"/>
        </w:rPr>
        <w:t>Senior Team</w:t>
      </w:r>
      <w:r w:rsidRPr="00C90573">
        <w:rPr>
          <w:rFonts w:ascii="Open Sans" w:hAnsi="Open Sans" w:cs="Open Sans"/>
          <w:sz w:val="24"/>
          <w:szCs w:val="24"/>
        </w:rPr>
        <w:t xml:space="preserve"> contestants will be in grades 9 to 13 as of January 1st of the contest year.</w:t>
      </w:r>
    </w:p>
    <w:p w14:paraId="2F341D2B" w14:textId="6B91EAE8" w:rsidR="008E51FF" w:rsidRPr="00C90573" w:rsidRDefault="008E51FF" w:rsidP="008E51FF">
      <w:pPr>
        <w:pStyle w:val="ListParagraph"/>
        <w:numPr>
          <w:ilvl w:val="1"/>
          <w:numId w:val="27"/>
        </w:numPr>
        <w:rPr>
          <w:rFonts w:ascii="Open Sans" w:hAnsi="Open Sans" w:cs="Open Sans"/>
          <w:sz w:val="24"/>
          <w:szCs w:val="24"/>
        </w:rPr>
      </w:pPr>
      <w:r w:rsidRPr="00C90573">
        <w:rPr>
          <w:rFonts w:ascii="Open Sans" w:hAnsi="Open Sans" w:cs="Open Sans"/>
          <w:b/>
          <w:bCs/>
          <w:sz w:val="24"/>
          <w:szCs w:val="24"/>
        </w:rPr>
        <w:t>Mixed Team</w:t>
      </w:r>
      <w:r w:rsidRPr="00C90573">
        <w:rPr>
          <w:rFonts w:ascii="Open Sans" w:hAnsi="Open Sans" w:cs="Open Sans"/>
          <w:sz w:val="24"/>
          <w:szCs w:val="24"/>
        </w:rPr>
        <w:t xml:space="preserve"> contestants will be in grades 3 to 13 as of January 1st of the contest year. A </w:t>
      </w:r>
      <w:r w:rsidR="00EC6F02" w:rsidRPr="00C90573">
        <w:rPr>
          <w:rFonts w:ascii="Open Sans" w:hAnsi="Open Sans" w:cs="Open Sans"/>
          <w:sz w:val="24"/>
          <w:szCs w:val="24"/>
        </w:rPr>
        <w:t>m</w:t>
      </w:r>
      <w:r w:rsidRPr="00C90573">
        <w:rPr>
          <w:rFonts w:ascii="Open Sans" w:hAnsi="Open Sans" w:cs="Open Sans"/>
          <w:sz w:val="24"/>
          <w:szCs w:val="24"/>
        </w:rPr>
        <w:t xml:space="preserve">ixed </w:t>
      </w:r>
      <w:r w:rsidR="00EC6F02" w:rsidRPr="00C90573">
        <w:rPr>
          <w:rFonts w:ascii="Open Sans" w:hAnsi="Open Sans" w:cs="Open Sans"/>
          <w:sz w:val="24"/>
          <w:szCs w:val="24"/>
        </w:rPr>
        <w:t>t</w:t>
      </w:r>
      <w:r w:rsidRPr="00C90573">
        <w:rPr>
          <w:rFonts w:ascii="Open Sans" w:hAnsi="Open Sans" w:cs="Open Sans"/>
          <w:sz w:val="24"/>
          <w:szCs w:val="24"/>
        </w:rPr>
        <w:t xml:space="preserve">eam </w:t>
      </w:r>
      <w:r w:rsidR="006C02C6" w:rsidRPr="00C90573">
        <w:rPr>
          <w:rFonts w:ascii="Open Sans" w:hAnsi="Open Sans" w:cs="Open Sans"/>
          <w:sz w:val="24"/>
          <w:szCs w:val="24"/>
        </w:rPr>
        <w:t>must contain youth in multiple age division</w:t>
      </w:r>
      <w:r w:rsidR="00EC6F02" w:rsidRPr="00C90573">
        <w:rPr>
          <w:rFonts w:ascii="Open Sans" w:hAnsi="Open Sans" w:cs="Open Sans"/>
          <w:sz w:val="24"/>
          <w:szCs w:val="24"/>
        </w:rPr>
        <w:t>s.</w:t>
      </w:r>
    </w:p>
    <w:p w14:paraId="37E8A042" w14:textId="77777777" w:rsidR="00B673B2" w:rsidRPr="00C90573" w:rsidRDefault="00B673B2" w:rsidP="00B673B2">
      <w:pPr>
        <w:pStyle w:val="ListParagraph"/>
        <w:numPr>
          <w:ilvl w:val="0"/>
          <w:numId w:val="27"/>
        </w:numPr>
        <w:rPr>
          <w:rFonts w:ascii="Open Sans" w:hAnsi="Open Sans" w:cs="Open Sans"/>
          <w:sz w:val="24"/>
          <w:szCs w:val="24"/>
        </w:rPr>
      </w:pPr>
      <w:r w:rsidRPr="00C90573">
        <w:rPr>
          <w:rFonts w:ascii="Open Sans" w:hAnsi="Open Sans" w:cs="Open Sans"/>
          <w:sz w:val="24"/>
          <w:szCs w:val="24"/>
        </w:rPr>
        <w:t>Each team must designate a team captain. A captain is a youth team member. The team captain announces the answer to bonus questions and announces challenges.</w:t>
      </w:r>
    </w:p>
    <w:p w14:paraId="7258E023" w14:textId="77777777" w:rsidR="00B673B2" w:rsidRPr="00C90573" w:rsidRDefault="00B673B2" w:rsidP="00B673B2">
      <w:pPr>
        <w:pStyle w:val="ListParagraph"/>
        <w:numPr>
          <w:ilvl w:val="0"/>
          <w:numId w:val="27"/>
        </w:numPr>
        <w:rPr>
          <w:rFonts w:ascii="Open Sans" w:hAnsi="Open Sans" w:cs="Open Sans"/>
          <w:sz w:val="24"/>
          <w:szCs w:val="24"/>
        </w:rPr>
      </w:pPr>
      <w:r w:rsidRPr="00C90573">
        <w:rPr>
          <w:rFonts w:ascii="Open Sans" w:hAnsi="Open Sans" w:cs="Open Sans"/>
          <w:sz w:val="24"/>
          <w:szCs w:val="24"/>
        </w:rPr>
        <w:t>Each team must designate a coach. The coach must be a currently-enrolled 4-H volunteer.</w:t>
      </w:r>
    </w:p>
    <w:p w14:paraId="2C259DDD" w14:textId="77777777" w:rsidR="00C90573" w:rsidRDefault="00C90573" w:rsidP="008E51FF">
      <w:pPr>
        <w:rPr>
          <w:rFonts w:ascii="Open Sans" w:hAnsi="Open Sans" w:cs="Open Sans"/>
          <w:b/>
          <w:bCs/>
          <w:sz w:val="24"/>
          <w:szCs w:val="24"/>
        </w:rPr>
      </w:pPr>
    </w:p>
    <w:p w14:paraId="0FB5A622" w14:textId="77777777" w:rsidR="00C90573" w:rsidRDefault="00C90573" w:rsidP="008E51FF">
      <w:pPr>
        <w:rPr>
          <w:rFonts w:ascii="Open Sans" w:hAnsi="Open Sans" w:cs="Open Sans"/>
          <w:b/>
          <w:bCs/>
          <w:sz w:val="24"/>
          <w:szCs w:val="24"/>
        </w:rPr>
      </w:pPr>
    </w:p>
    <w:p w14:paraId="61F81468" w14:textId="77777777" w:rsidR="00C90573" w:rsidRDefault="00C90573" w:rsidP="008E51FF">
      <w:pPr>
        <w:rPr>
          <w:rFonts w:ascii="Open Sans" w:hAnsi="Open Sans" w:cs="Open Sans"/>
          <w:b/>
          <w:bCs/>
          <w:sz w:val="24"/>
          <w:szCs w:val="24"/>
        </w:rPr>
      </w:pPr>
    </w:p>
    <w:p w14:paraId="608CF972" w14:textId="77777777" w:rsidR="00C90573" w:rsidRPr="00C90573" w:rsidRDefault="00C90573" w:rsidP="008E51FF">
      <w:pPr>
        <w:rPr>
          <w:rFonts w:ascii="Open Sans" w:hAnsi="Open Sans" w:cs="Open Sans"/>
          <w:b/>
          <w:bCs/>
          <w:sz w:val="24"/>
          <w:szCs w:val="24"/>
        </w:rPr>
      </w:pPr>
    </w:p>
    <w:p w14:paraId="0FA3DE7C" w14:textId="30579CC2" w:rsidR="005615C7" w:rsidRPr="00C90573" w:rsidRDefault="006F2F72" w:rsidP="008E51FF">
      <w:pPr>
        <w:rPr>
          <w:rFonts w:ascii="Open Sans" w:hAnsi="Open Sans" w:cs="Open Sans"/>
          <w:b/>
          <w:bCs/>
          <w:sz w:val="24"/>
          <w:szCs w:val="24"/>
        </w:rPr>
      </w:pPr>
      <w:r w:rsidRPr="00C90573">
        <w:rPr>
          <w:rFonts w:ascii="Open Sans" w:hAnsi="Open Sans" w:cs="Open Sans"/>
          <w:b/>
          <w:bCs/>
          <w:sz w:val="24"/>
          <w:szCs w:val="24"/>
        </w:rPr>
        <w:lastRenderedPageBreak/>
        <w:t>OFFICIAL QUESTION BANK &amp; JUDGING OF ANSWERS</w:t>
      </w:r>
    </w:p>
    <w:p w14:paraId="00E2DAD3" w14:textId="77777777" w:rsidR="0093163A" w:rsidRPr="00C90573" w:rsidRDefault="008E51FF" w:rsidP="0093163A">
      <w:pPr>
        <w:pStyle w:val="ListParagraph"/>
        <w:numPr>
          <w:ilvl w:val="0"/>
          <w:numId w:val="32"/>
        </w:numPr>
        <w:rPr>
          <w:rFonts w:ascii="Open Sans" w:hAnsi="Open Sans" w:cs="Open Sans"/>
          <w:sz w:val="24"/>
          <w:szCs w:val="24"/>
        </w:rPr>
      </w:pPr>
      <w:r w:rsidRPr="00C90573">
        <w:rPr>
          <w:rFonts w:ascii="Open Sans" w:hAnsi="Open Sans" w:cs="Open Sans"/>
          <w:sz w:val="24"/>
          <w:szCs w:val="24"/>
        </w:rPr>
        <w:t xml:space="preserve">An official question bank is maintained by the Wisconsin 4-H Dog Project Board and/or the quiz bowl committee, with input and oversight from 4-H staff. </w:t>
      </w:r>
    </w:p>
    <w:p w14:paraId="788B5C13" w14:textId="2C223866" w:rsidR="008E51FF" w:rsidRPr="00C90573" w:rsidRDefault="008E51FF" w:rsidP="0093163A">
      <w:pPr>
        <w:pStyle w:val="ListParagraph"/>
        <w:numPr>
          <w:ilvl w:val="0"/>
          <w:numId w:val="32"/>
        </w:numPr>
        <w:rPr>
          <w:rFonts w:ascii="Open Sans" w:hAnsi="Open Sans" w:cs="Open Sans"/>
          <w:sz w:val="24"/>
          <w:szCs w:val="24"/>
        </w:rPr>
      </w:pPr>
      <w:r w:rsidRPr="00C90573">
        <w:rPr>
          <w:rFonts w:ascii="Open Sans" w:hAnsi="Open Sans" w:cs="Open Sans"/>
          <w:sz w:val="24"/>
          <w:szCs w:val="24"/>
        </w:rPr>
        <w:t xml:space="preserve">Leaders and volunteers who have children or who coach youth members / quiz bowl teams, and Youth Leaders who participate in quiz bowl contests or study with a team cannot have access to the official question bank. </w:t>
      </w:r>
    </w:p>
    <w:p w14:paraId="1558336D" w14:textId="1C9B0048" w:rsidR="008E51FF" w:rsidRPr="00C90573" w:rsidRDefault="008E51FF" w:rsidP="0093163A">
      <w:pPr>
        <w:pStyle w:val="ListParagraph"/>
        <w:numPr>
          <w:ilvl w:val="0"/>
          <w:numId w:val="32"/>
        </w:numPr>
        <w:rPr>
          <w:rFonts w:ascii="Open Sans" w:hAnsi="Open Sans" w:cs="Open Sans"/>
          <w:sz w:val="24"/>
          <w:szCs w:val="24"/>
        </w:rPr>
      </w:pPr>
      <w:r w:rsidRPr="00C90573">
        <w:rPr>
          <w:rFonts w:ascii="Open Sans" w:hAnsi="Open Sans" w:cs="Open Sans"/>
          <w:sz w:val="24"/>
          <w:szCs w:val="24"/>
        </w:rPr>
        <w:t xml:space="preserve">The official question bank is divided into levels, so that teams in each age division receive questions of appropriate difficulty. </w:t>
      </w:r>
    </w:p>
    <w:p w14:paraId="73B98D13" w14:textId="69141C8F" w:rsidR="008E51FF" w:rsidRPr="00C90573" w:rsidRDefault="008E51FF" w:rsidP="0093163A">
      <w:pPr>
        <w:pStyle w:val="ListParagraph"/>
        <w:numPr>
          <w:ilvl w:val="1"/>
          <w:numId w:val="32"/>
        </w:numPr>
        <w:rPr>
          <w:rFonts w:ascii="Open Sans" w:hAnsi="Open Sans" w:cs="Open Sans"/>
          <w:sz w:val="24"/>
          <w:szCs w:val="24"/>
        </w:rPr>
      </w:pPr>
      <w:r w:rsidRPr="00C90573">
        <w:rPr>
          <w:rFonts w:ascii="Open Sans" w:hAnsi="Open Sans" w:cs="Open Sans"/>
          <w:sz w:val="24"/>
          <w:szCs w:val="24"/>
        </w:rPr>
        <w:t xml:space="preserve">Beginner </w:t>
      </w:r>
      <w:r w:rsidR="005615C7" w:rsidRPr="00C90573">
        <w:rPr>
          <w:rFonts w:ascii="Open Sans" w:hAnsi="Open Sans" w:cs="Open Sans"/>
          <w:sz w:val="24"/>
          <w:szCs w:val="24"/>
        </w:rPr>
        <w:t>Team Question Bank</w:t>
      </w:r>
    </w:p>
    <w:p w14:paraId="3065FFC0" w14:textId="18542214" w:rsidR="008E51FF" w:rsidRPr="00C90573" w:rsidRDefault="005615C7" w:rsidP="0093163A">
      <w:pPr>
        <w:pStyle w:val="ListParagraph"/>
        <w:numPr>
          <w:ilvl w:val="2"/>
          <w:numId w:val="32"/>
        </w:numPr>
        <w:rPr>
          <w:rFonts w:ascii="Open Sans" w:hAnsi="Open Sans" w:cs="Open Sans"/>
          <w:sz w:val="24"/>
          <w:szCs w:val="24"/>
        </w:rPr>
      </w:pPr>
      <w:r w:rsidRPr="00C90573">
        <w:rPr>
          <w:rFonts w:ascii="Open Sans" w:hAnsi="Open Sans" w:cs="Open Sans"/>
          <w:sz w:val="24"/>
          <w:szCs w:val="24"/>
        </w:rPr>
        <w:t>Q</w:t>
      </w:r>
      <w:r w:rsidR="008E51FF" w:rsidRPr="00C90573">
        <w:rPr>
          <w:rFonts w:ascii="Open Sans" w:hAnsi="Open Sans" w:cs="Open Sans"/>
          <w:sz w:val="24"/>
          <w:szCs w:val="24"/>
        </w:rPr>
        <w:t>uestions are intended for youth in grades 3 to 5</w:t>
      </w:r>
    </w:p>
    <w:p w14:paraId="54112750" w14:textId="368F8879" w:rsidR="008E51FF" w:rsidRPr="00C90573" w:rsidRDefault="008E51FF" w:rsidP="0093163A">
      <w:pPr>
        <w:pStyle w:val="ListParagraph"/>
        <w:numPr>
          <w:ilvl w:val="2"/>
          <w:numId w:val="32"/>
        </w:numPr>
        <w:rPr>
          <w:rFonts w:ascii="Open Sans" w:hAnsi="Open Sans" w:cs="Open Sans"/>
          <w:sz w:val="24"/>
          <w:szCs w:val="24"/>
        </w:rPr>
      </w:pPr>
      <w:r w:rsidRPr="00C90573">
        <w:rPr>
          <w:rFonts w:ascii="Open Sans" w:hAnsi="Open Sans" w:cs="Open Sans"/>
          <w:sz w:val="24"/>
          <w:szCs w:val="24"/>
        </w:rPr>
        <w:t>Approximately one-third of questions are in true/false format. These questions will only be used during the Individual Round.</w:t>
      </w:r>
    </w:p>
    <w:p w14:paraId="311E1B9A" w14:textId="3B735DE1" w:rsidR="008E51FF" w:rsidRPr="00C90573" w:rsidRDefault="008E51FF" w:rsidP="0093163A">
      <w:pPr>
        <w:pStyle w:val="ListParagraph"/>
        <w:numPr>
          <w:ilvl w:val="2"/>
          <w:numId w:val="32"/>
        </w:numPr>
        <w:rPr>
          <w:rFonts w:ascii="Open Sans" w:hAnsi="Open Sans" w:cs="Open Sans"/>
          <w:sz w:val="24"/>
          <w:szCs w:val="24"/>
        </w:rPr>
      </w:pPr>
      <w:r w:rsidRPr="00C90573">
        <w:rPr>
          <w:rFonts w:ascii="Open Sans" w:hAnsi="Open Sans" w:cs="Open Sans"/>
          <w:sz w:val="24"/>
          <w:szCs w:val="24"/>
        </w:rPr>
        <w:t>Approximately one-third of questions are in fill-in-the-blank format, with answers directly from the text of the resource(s).</w:t>
      </w:r>
    </w:p>
    <w:p w14:paraId="6B15C03B" w14:textId="77777777" w:rsidR="008E51FF" w:rsidRPr="00C90573" w:rsidRDefault="008E51FF" w:rsidP="0093163A">
      <w:pPr>
        <w:pStyle w:val="ListParagraph"/>
        <w:numPr>
          <w:ilvl w:val="2"/>
          <w:numId w:val="32"/>
        </w:numPr>
        <w:rPr>
          <w:rFonts w:ascii="Open Sans" w:hAnsi="Open Sans" w:cs="Open Sans"/>
          <w:sz w:val="24"/>
          <w:szCs w:val="24"/>
        </w:rPr>
      </w:pPr>
      <w:r w:rsidRPr="00C90573">
        <w:rPr>
          <w:rFonts w:ascii="Open Sans" w:hAnsi="Open Sans" w:cs="Open Sans"/>
          <w:sz w:val="24"/>
          <w:szCs w:val="24"/>
        </w:rPr>
        <w:t>Most questions in the question bank have one word answers.</w:t>
      </w:r>
    </w:p>
    <w:p w14:paraId="3C7C76BE" w14:textId="3E5CF45E" w:rsidR="008E51FF" w:rsidRPr="00C90573" w:rsidRDefault="008E51FF" w:rsidP="0093163A">
      <w:pPr>
        <w:pStyle w:val="ListParagraph"/>
        <w:numPr>
          <w:ilvl w:val="2"/>
          <w:numId w:val="32"/>
        </w:numPr>
        <w:rPr>
          <w:rFonts w:ascii="Open Sans" w:hAnsi="Open Sans" w:cs="Open Sans"/>
          <w:sz w:val="24"/>
          <w:szCs w:val="24"/>
        </w:rPr>
      </w:pPr>
      <w:r w:rsidRPr="00C90573">
        <w:rPr>
          <w:rFonts w:ascii="Open Sans" w:hAnsi="Open Sans" w:cs="Open Sans"/>
          <w:sz w:val="24"/>
          <w:szCs w:val="24"/>
        </w:rPr>
        <w:t xml:space="preserve">All answers are directly from the text of the resource, including illustrations and captions. Youth </w:t>
      </w:r>
      <w:r w:rsidR="0093163A" w:rsidRPr="00C90573">
        <w:rPr>
          <w:rFonts w:ascii="Open Sans" w:hAnsi="Open Sans" w:cs="Open Sans"/>
          <w:sz w:val="24"/>
          <w:szCs w:val="24"/>
        </w:rPr>
        <w:t>do not</w:t>
      </w:r>
      <w:r w:rsidRPr="00C90573">
        <w:rPr>
          <w:rFonts w:ascii="Open Sans" w:hAnsi="Open Sans" w:cs="Open Sans"/>
          <w:sz w:val="24"/>
          <w:szCs w:val="24"/>
        </w:rPr>
        <w:t xml:space="preserve"> need to infer or synthesize answers.</w:t>
      </w:r>
    </w:p>
    <w:p w14:paraId="0DE432AA" w14:textId="194787E9" w:rsidR="008E51FF" w:rsidRPr="00C90573" w:rsidRDefault="00322048" w:rsidP="0093163A">
      <w:pPr>
        <w:pStyle w:val="ListParagraph"/>
        <w:numPr>
          <w:ilvl w:val="2"/>
          <w:numId w:val="32"/>
        </w:numPr>
        <w:rPr>
          <w:rFonts w:ascii="Open Sans" w:hAnsi="Open Sans" w:cs="Open Sans"/>
          <w:sz w:val="24"/>
          <w:szCs w:val="24"/>
        </w:rPr>
      </w:pPr>
      <w:r w:rsidRPr="00C90573">
        <w:rPr>
          <w:rFonts w:ascii="Open Sans" w:hAnsi="Open Sans" w:cs="Open Sans"/>
          <w:sz w:val="24"/>
          <w:szCs w:val="24"/>
        </w:rPr>
        <w:t>B</w:t>
      </w:r>
      <w:r w:rsidR="0093163A" w:rsidRPr="00C90573">
        <w:rPr>
          <w:rFonts w:ascii="Open Sans" w:hAnsi="Open Sans" w:cs="Open Sans"/>
          <w:sz w:val="24"/>
          <w:szCs w:val="24"/>
        </w:rPr>
        <w:t xml:space="preserve">onus questions </w:t>
      </w:r>
      <w:r w:rsidR="008E51FF" w:rsidRPr="00C90573">
        <w:rPr>
          <w:rFonts w:ascii="Open Sans" w:hAnsi="Open Sans" w:cs="Open Sans"/>
          <w:sz w:val="24"/>
          <w:szCs w:val="24"/>
        </w:rPr>
        <w:t>may have up to 3 parts.</w:t>
      </w:r>
    </w:p>
    <w:p w14:paraId="6E74D29F" w14:textId="2DFF303E" w:rsidR="00322048" w:rsidRPr="00C90573" w:rsidRDefault="00322048" w:rsidP="0093163A">
      <w:pPr>
        <w:pStyle w:val="ListParagraph"/>
        <w:numPr>
          <w:ilvl w:val="2"/>
          <w:numId w:val="32"/>
        </w:numPr>
        <w:rPr>
          <w:rFonts w:ascii="Open Sans" w:hAnsi="Open Sans" w:cs="Open Sans"/>
          <w:sz w:val="24"/>
          <w:szCs w:val="24"/>
        </w:rPr>
      </w:pPr>
      <w:r w:rsidRPr="00C90573">
        <w:rPr>
          <w:rFonts w:ascii="Open Sans" w:hAnsi="Open Sans" w:cs="Open Sans"/>
          <w:sz w:val="24"/>
          <w:szCs w:val="24"/>
        </w:rPr>
        <w:t>Questions about the breed group and the breeds (Sporting group in 2026) from the AKC website resource noted (see Resources) are restricted to bonus questions</w:t>
      </w:r>
    </w:p>
    <w:p w14:paraId="06785CDB" w14:textId="52F95937" w:rsidR="008E51FF" w:rsidRPr="00C90573" w:rsidRDefault="008E51FF" w:rsidP="0093163A">
      <w:pPr>
        <w:pStyle w:val="ListParagraph"/>
        <w:numPr>
          <w:ilvl w:val="1"/>
          <w:numId w:val="32"/>
        </w:numPr>
        <w:rPr>
          <w:rFonts w:ascii="Open Sans" w:hAnsi="Open Sans" w:cs="Open Sans"/>
          <w:sz w:val="24"/>
          <w:szCs w:val="24"/>
        </w:rPr>
      </w:pPr>
      <w:r w:rsidRPr="00C90573">
        <w:rPr>
          <w:rFonts w:ascii="Open Sans" w:hAnsi="Open Sans" w:cs="Open Sans"/>
          <w:sz w:val="24"/>
          <w:szCs w:val="24"/>
        </w:rPr>
        <w:t>Junior and Mixed</w:t>
      </w:r>
      <w:r w:rsidR="005615C7" w:rsidRPr="00C90573">
        <w:rPr>
          <w:rFonts w:ascii="Open Sans" w:hAnsi="Open Sans" w:cs="Open Sans"/>
          <w:sz w:val="24"/>
          <w:szCs w:val="24"/>
        </w:rPr>
        <w:t xml:space="preserve"> Team Question Bank</w:t>
      </w:r>
    </w:p>
    <w:p w14:paraId="528F00C5" w14:textId="77777777" w:rsidR="008E51FF" w:rsidRPr="00C90573" w:rsidRDefault="008E51FF" w:rsidP="0093163A">
      <w:pPr>
        <w:pStyle w:val="ListParagraph"/>
        <w:numPr>
          <w:ilvl w:val="2"/>
          <w:numId w:val="32"/>
        </w:numPr>
        <w:rPr>
          <w:rFonts w:ascii="Open Sans" w:hAnsi="Open Sans" w:cs="Open Sans"/>
          <w:sz w:val="24"/>
          <w:szCs w:val="24"/>
        </w:rPr>
      </w:pPr>
      <w:r w:rsidRPr="00C90573">
        <w:rPr>
          <w:rFonts w:ascii="Open Sans" w:hAnsi="Open Sans" w:cs="Open Sans"/>
          <w:sz w:val="24"/>
          <w:szCs w:val="24"/>
        </w:rPr>
        <w:t>Up to half questions may have answers longer than one word</w:t>
      </w:r>
    </w:p>
    <w:p w14:paraId="531D5CC8" w14:textId="0C3508AF" w:rsidR="008E51FF" w:rsidRPr="00C90573" w:rsidRDefault="008E51FF" w:rsidP="0093163A">
      <w:pPr>
        <w:pStyle w:val="ListParagraph"/>
        <w:numPr>
          <w:ilvl w:val="2"/>
          <w:numId w:val="32"/>
        </w:numPr>
        <w:rPr>
          <w:rFonts w:ascii="Open Sans" w:hAnsi="Open Sans" w:cs="Open Sans"/>
          <w:sz w:val="24"/>
          <w:szCs w:val="24"/>
        </w:rPr>
      </w:pPr>
      <w:r w:rsidRPr="00C90573">
        <w:rPr>
          <w:rFonts w:ascii="Open Sans" w:hAnsi="Open Sans" w:cs="Open Sans"/>
          <w:sz w:val="24"/>
          <w:szCs w:val="24"/>
        </w:rPr>
        <w:t xml:space="preserve">Most answers are directly from the text of the </w:t>
      </w:r>
      <w:r w:rsidR="00A202E4" w:rsidRPr="00C90573">
        <w:rPr>
          <w:rFonts w:ascii="Open Sans" w:hAnsi="Open Sans" w:cs="Open Sans"/>
          <w:sz w:val="24"/>
          <w:szCs w:val="24"/>
        </w:rPr>
        <w:t>resource(s)</w:t>
      </w:r>
      <w:r w:rsidRPr="00C90573">
        <w:rPr>
          <w:rFonts w:ascii="Open Sans" w:hAnsi="Open Sans" w:cs="Open Sans"/>
          <w:sz w:val="24"/>
          <w:szCs w:val="24"/>
        </w:rPr>
        <w:t>, but some must be inferred from illustration(s)</w:t>
      </w:r>
    </w:p>
    <w:p w14:paraId="287D4EFB" w14:textId="77777777" w:rsidR="008E51FF" w:rsidRPr="00C90573" w:rsidRDefault="008E51FF" w:rsidP="0093163A">
      <w:pPr>
        <w:pStyle w:val="ListParagraph"/>
        <w:numPr>
          <w:ilvl w:val="2"/>
          <w:numId w:val="32"/>
        </w:numPr>
        <w:rPr>
          <w:rFonts w:ascii="Open Sans" w:hAnsi="Open Sans" w:cs="Open Sans"/>
          <w:sz w:val="24"/>
          <w:szCs w:val="24"/>
        </w:rPr>
      </w:pPr>
      <w:r w:rsidRPr="00C90573">
        <w:rPr>
          <w:rFonts w:ascii="Open Sans" w:hAnsi="Open Sans" w:cs="Open Sans"/>
          <w:sz w:val="24"/>
          <w:szCs w:val="24"/>
        </w:rPr>
        <w:t>Answers to bonus questions have up to 5 parts</w:t>
      </w:r>
    </w:p>
    <w:p w14:paraId="7ABBF0AC" w14:textId="170CE0CF" w:rsidR="00322048" w:rsidRPr="00C90573" w:rsidRDefault="00322048" w:rsidP="00322048">
      <w:pPr>
        <w:pStyle w:val="ListParagraph"/>
        <w:numPr>
          <w:ilvl w:val="2"/>
          <w:numId w:val="32"/>
        </w:numPr>
        <w:rPr>
          <w:rFonts w:ascii="Open Sans" w:hAnsi="Open Sans" w:cs="Open Sans"/>
          <w:sz w:val="24"/>
          <w:szCs w:val="24"/>
        </w:rPr>
      </w:pPr>
      <w:r w:rsidRPr="00C90573">
        <w:rPr>
          <w:rFonts w:ascii="Open Sans" w:hAnsi="Open Sans" w:cs="Open Sans"/>
          <w:sz w:val="24"/>
          <w:szCs w:val="24"/>
        </w:rPr>
        <w:t>Questions about the breed group and the breeds (Sporting group in 2026) from the AKC resource noted (see Resources) are restricted to bonus questions</w:t>
      </w:r>
    </w:p>
    <w:p w14:paraId="6A4BC35B" w14:textId="13BDA7F7" w:rsidR="008E51FF" w:rsidRPr="00C90573" w:rsidRDefault="008E51FF" w:rsidP="0093163A">
      <w:pPr>
        <w:pStyle w:val="ListParagraph"/>
        <w:numPr>
          <w:ilvl w:val="1"/>
          <w:numId w:val="32"/>
        </w:numPr>
        <w:rPr>
          <w:rFonts w:ascii="Open Sans" w:hAnsi="Open Sans" w:cs="Open Sans"/>
          <w:sz w:val="24"/>
          <w:szCs w:val="24"/>
        </w:rPr>
      </w:pPr>
      <w:r w:rsidRPr="00C90573">
        <w:rPr>
          <w:rFonts w:ascii="Open Sans" w:hAnsi="Open Sans" w:cs="Open Sans"/>
          <w:sz w:val="24"/>
          <w:szCs w:val="24"/>
        </w:rPr>
        <w:t>Senior</w:t>
      </w:r>
      <w:r w:rsidR="005615C7" w:rsidRPr="00C90573">
        <w:rPr>
          <w:rFonts w:ascii="Open Sans" w:hAnsi="Open Sans" w:cs="Open Sans"/>
          <w:sz w:val="24"/>
          <w:szCs w:val="24"/>
        </w:rPr>
        <w:t xml:space="preserve"> Team Question Bank</w:t>
      </w:r>
    </w:p>
    <w:p w14:paraId="77926188" w14:textId="77777777" w:rsidR="008E51FF" w:rsidRPr="00C90573" w:rsidRDefault="008E51FF" w:rsidP="0093163A">
      <w:pPr>
        <w:pStyle w:val="ListParagraph"/>
        <w:numPr>
          <w:ilvl w:val="2"/>
          <w:numId w:val="32"/>
        </w:numPr>
        <w:rPr>
          <w:rFonts w:ascii="Open Sans" w:hAnsi="Open Sans" w:cs="Open Sans"/>
          <w:sz w:val="24"/>
          <w:szCs w:val="24"/>
        </w:rPr>
      </w:pPr>
      <w:r w:rsidRPr="00C90573">
        <w:rPr>
          <w:rFonts w:ascii="Open Sans" w:hAnsi="Open Sans" w:cs="Open Sans"/>
          <w:sz w:val="24"/>
          <w:szCs w:val="24"/>
        </w:rPr>
        <w:t xml:space="preserve">Answers may be inferred by combining information from multiple sentences or paragraphs from the same source.  </w:t>
      </w:r>
    </w:p>
    <w:p w14:paraId="45B498B0" w14:textId="77777777" w:rsidR="008E51FF" w:rsidRPr="00C90573" w:rsidRDefault="008E51FF" w:rsidP="0093163A">
      <w:pPr>
        <w:pStyle w:val="ListParagraph"/>
        <w:numPr>
          <w:ilvl w:val="2"/>
          <w:numId w:val="32"/>
        </w:numPr>
        <w:rPr>
          <w:rFonts w:ascii="Open Sans" w:hAnsi="Open Sans" w:cs="Open Sans"/>
          <w:sz w:val="24"/>
          <w:szCs w:val="24"/>
        </w:rPr>
      </w:pPr>
      <w:r w:rsidRPr="00C90573">
        <w:rPr>
          <w:rFonts w:ascii="Open Sans" w:hAnsi="Open Sans" w:cs="Open Sans"/>
          <w:sz w:val="24"/>
          <w:szCs w:val="24"/>
        </w:rPr>
        <w:t>Answers to bonus questions have up to 5 parts</w:t>
      </w:r>
    </w:p>
    <w:p w14:paraId="28727BB9" w14:textId="547A9956" w:rsidR="00322048" w:rsidRPr="00C90573" w:rsidRDefault="00322048" w:rsidP="00322048">
      <w:pPr>
        <w:pStyle w:val="ListParagraph"/>
        <w:numPr>
          <w:ilvl w:val="2"/>
          <w:numId w:val="32"/>
        </w:numPr>
        <w:rPr>
          <w:rFonts w:ascii="Open Sans" w:hAnsi="Open Sans" w:cs="Open Sans"/>
          <w:sz w:val="24"/>
          <w:szCs w:val="24"/>
        </w:rPr>
      </w:pPr>
      <w:r w:rsidRPr="00C90573">
        <w:rPr>
          <w:rFonts w:ascii="Open Sans" w:hAnsi="Open Sans" w:cs="Open Sans"/>
          <w:sz w:val="24"/>
          <w:szCs w:val="24"/>
        </w:rPr>
        <w:lastRenderedPageBreak/>
        <w:t>Questions about the breed group and the breeds (Sporting group in 2026) from the AKC resource noted (see Resources) are restricted to bonus questions</w:t>
      </w:r>
    </w:p>
    <w:p w14:paraId="54A574A1" w14:textId="45B231AB" w:rsidR="008E51FF" w:rsidRPr="00C90573" w:rsidRDefault="008E51FF" w:rsidP="001F330C">
      <w:pPr>
        <w:pStyle w:val="ListParagraph"/>
        <w:numPr>
          <w:ilvl w:val="0"/>
          <w:numId w:val="32"/>
        </w:numPr>
        <w:rPr>
          <w:rFonts w:ascii="Open Sans" w:hAnsi="Open Sans" w:cs="Open Sans"/>
          <w:sz w:val="24"/>
          <w:szCs w:val="24"/>
        </w:rPr>
      </w:pPr>
      <w:r w:rsidRPr="00C90573">
        <w:rPr>
          <w:rFonts w:ascii="Open Sans" w:hAnsi="Open Sans" w:cs="Open Sans"/>
          <w:sz w:val="24"/>
          <w:szCs w:val="24"/>
        </w:rPr>
        <w:t>All parts of the answer must be correct.</w:t>
      </w:r>
      <w:r w:rsidR="0093163A" w:rsidRPr="00C90573">
        <w:rPr>
          <w:rFonts w:ascii="Open Sans" w:hAnsi="Open Sans" w:cs="Open Sans"/>
          <w:sz w:val="24"/>
          <w:szCs w:val="24"/>
        </w:rPr>
        <w:t xml:space="preserve"> </w:t>
      </w:r>
      <w:r w:rsidRPr="00C90573">
        <w:rPr>
          <w:rFonts w:ascii="Open Sans" w:hAnsi="Open Sans" w:cs="Open Sans"/>
          <w:sz w:val="24"/>
          <w:szCs w:val="24"/>
        </w:rPr>
        <w:t xml:space="preserve">Minor mispronunciation is </w:t>
      </w:r>
      <w:r w:rsidR="0093163A" w:rsidRPr="00C90573">
        <w:rPr>
          <w:rFonts w:ascii="Open Sans" w:hAnsi="Open Sans" w:cs="Open Sans"/>
          <w:sz w:val="24"/>
          <w:szCs w:val="24"/>
        </w:rPr>
        <w:t>not penalized.</w:t>
      </w:r>
    </w:p>
    <w:p w14:paraId="1C86B5D2" w14:textId="526378D7" w:rsidR="008E51FF" w:rsidRPr="00C90573" w:rsidRDefault="005615C7" w:rsidP="0093163A">
      <w:pPr>
        <w:pStyle w:val="ListParagraph"/>
        <w:numPr>
          <w:ilvl w:val="0"/>
          <w:numId w:val="32"/>
        </w:numPr>
        <w:rPr>
          <w:rFonts w:ascii="Open Sans" w:hAnsi="Open Sans" w:cs="Open Sans"/>
          <w:sz w:val="24"/>
          <w:szCs w:val="24"/>
        </w:rPr>
      </w:pPr>
      <w:r w:rsidRPr="00C90573">
        <w:rPr>
          <w:rFonts w:ascii="Open Sans" w:hAnsi="Open Sans" w:cs="Open Sans"/>
          <w:sz w:val="24"/>
          <w:szCs w:val="24"/>
        </w:rPr>
        <w:t>If</w:t>
      </w:r>
      <w:r w:rsidR="008E51FF" w:rsidRPr="00C90573">
        <w:rPr>
          <w:rFonts w:ascii="Open Sans" w:hAnsi="Open Sans" w:cs="Open Sans"/>
          <w:sz w:val="24"/>
          <w:szCs w:val="24"/>
        </w:rPr>
        <w:t xml:space="preserve"> a contestant first gives a correct answer and goes on to add incorrect information, the entire question will be incorrect.</w:t>
      </w:r>
    </w:p>
    <w:p w14:paraId="76F9F946" w14:textId="004DD7DA" w:rsidR="008E51FF" w:rsidRPr="00C90573" w:rsidRDefault="005615C7" w:rsidP="0093163A">
      <w:pPr>
        <w:pStyle w:val="ListParagraph"/>
        <w:numPr>
          <w:ilvl w:val="0"/>
          <w:numId w:val="32"/>
        </w:numPr>
        <w:rPr>
          <w:rFonts w:ascii="Open Sans" w:hAnsi="Open Sans" w:cs="Open Sans"/>
          <w:sz w:val="24"/>
          <w:szCs w:val="24"/>
        </w:rPr>
      </w:pPr>
      <w:r w:rsidRPr="00C90573">
        <w:rPr>
          <w:rFonts w:ascii="Open Sans" w:hAnsi="Open Sans" w:cs="Open Sans"/>
          <w:sz w:val="24"/>
          <w:szCs w:val="24"/>
        </w:rPr>
        <w:t>I</w:t>
      </w:r>
      <w:r w:rsidR="008E51FF" w:rsidRPr="00C90573">
        <w:rPr>
          <w:rFonts w:ascii="Open Sans" w:hAnsi="Open Sans" w:cs="Open Sans"/>
          <w:sz w:val="24"/>
          <w:szCs w:val="24"/>
        </w:rPr>
        <w:t>f a contestant gives a complete answer, he or she cannot correct it. If a partially incorrect answer is given and the contestant makes the correction mid-answer or word, the corrected answer will not be accepted.</w:t>
      </w:r>
    </w:p>
    <w:p w14:paraId="38340237" w14:textId="77777777" w:rsidR="0093163A" w:rsidRPr="00C90573" w:rsidRDefault="008E51FF" w:rsidP="0093163A">
      <w:pPr>
        <w:pStyle w:val="ListParagraph"/>
        <w:numPr>
          <w:ilvl w:val="0"/>
          <w:numId w:val="32"/>
        </w:numPr>
        <w:rPr>
          <w:rFonts w:ascii="Open Sans" w:hAnsi="Open Sans" w:cs="Open Sans"/>
          <w:sz w:val="24"/>
          <w:szCs w:val="24"/>
        </w:rPr>
      </w:pPr>
      <w:r w:rsidRPr="00C90573">
        <w:rPr>
          <w:rFonts w:ascii="Open Sans" w:hAnsi="Open Sans" w:cs="Open Sans"/>
          <w:sz w:val="24"/>
          <w:szCs w:val="24"/>
        </w:rPr>
        <w:t>When resources have conflicting answers to a question, each answer will be correct</w:t>
      </w:r>
      <w:r w:rsidR="005615C7" w:rsidRPr="00C90573">
        <w:rPr>
          <w:rFonts w:ascii="Open Sans" w:hAnsi="Open Sans" w:cs="Open Sans"/>
          <w:sz w:val="24"/>
          <w:szCs w:val="24"/>
        </w:rPr>
        <w:t xml:space="preserve">. </w:t>
      </w:r>
    </w:p>
    <w:p w14:paraId="6A748DCC" w14:textId="607544CF" w:rsidR="0093163A" w:rsidRPr="00C90573" w:rsidRDefault="0093163A" w:rsidP="0093163A">
      <w:pPr>
        <w:pStyle w:val="ListParagraph"/>
        <w:numPr>
          <w:ilvl w:val="1"/>
          <w:numId w:val="32"/>
        </w:numPr>
        <w:rPr>
          <w:rFonts w:ascii="Open Sans" w:hAnsi="Open Sans" w:cs="Open Sans"/>
          <w:sz w:val="24"/>
          <w:szCs w:val="24"/>
        </w:rPr>
      </w:pPr>
      <w:r w:rsidRPr="00C90573">
        <w:rPr>
          <w:rFonts w:ascii="Open Sans" w:hAnsi="Open Sans" w:cs="Open Sans"/>
          <w:sz w:val="24"/>
          <w:szCs w:val="24"/>
        </w:rPr>
        <w:t>For example, i</w:t>
      </w:r>
      <w:r w:rsidR="005615C7" w:rsidRPr="00C90573">
        <w:rPr>
          <w:rFonts w:ascii="Open Sans" w:hAnsi="Open Sans" w:cs="Open Sans"/>
          <w:sz w:val="24"/>
          <w:szCs w:val="24"/>
        </w:rPr>
        <w:t xml:space="preserve">f one resource states </w:t>
      </w:r>
      <w:r w:rsidRPr="00C90573">
        <w:rPr>
          <w:rFonts w:ascii="Open Sans" w:hAnsi="Open Sans" w:cs="Open Sans"/>
          <w:sz w:val="24"/>
          <w:szCs w:val="24"/>
        </w:rPr>
        <w:t>“</w:t>
      </w:r>
      <w:r w:rsidR="005615C7" w:rsidRPr="00C90573">
        <w:rPr>
          <w:rFonts w:ascii="Open Sans" w:hAnsi="Open Sans" w:cs="Open Sans"/>
          <w:sz w:val="24"/>
          <w:szCs w:val="24"/>
        </w:rPr>
        <w:t>blue</w:t>
      </w:r>
      <w:r w:rsidRPr="00C90573">
        <w:rPr>
          <w:rFonts w:ascii="Open Sans" w:hAnsi="Open Sans" w:cs="Open Sans"/>
          <w:sz w:val="24"/>
          <w:szCs w:val="24"/>
        </w:rPr>
        <w:t>”</w:t>
      </w:r>
      <w:r w:rsidR="005615C7" w:rsidRPr="00C90573">
        <w:rPr>
          <w:rFonts w:ascii="Open Sans" w:hAnsi="Open Sans" w:cs="Open Sans"/>
          <w:sz w:val="24"/>
          <w:szCs w:val="24"/>
        </w:rPr>
        <w:t xml:space="preserve"> and another states </w:t>
      </w:r>
      <w:r w:rsidRPr="00C90573">
        <w:rPr>
          <w:rFonts w:ascii="Open Sans" w:hAnsi="Open Sans" w:cs="Open Sans"/>
          <w:sz w:val="24"/>
          <w:szCs w:val="24"/>
        </w:rPr>
        <w:t>“</w:t>
      </w:r>
      <w:r w:rsidR="005615C7" w:rsidRPr="00C90573">
        <w:rPr>
          <w:rFonts w:ascii="Open Sans" w:hAnsi="Open Sans" w:cs="Open Sans"/>
          <w:sz w:val="24"/>
          <w:szCs w:val="24"/>
        </w:rPr>
        <w:t>gray</w:t>
      </w:r>
      <w:r w:rsidRPr="00C90573">
        <w:rPr>
          <w:rFonts w:ascii="Open Sans" w:hAnsi="Open Sans" w:cs="Open Sans"/>
          <w:sz w:val="24"/>
          <w:szCs w:val="24"/>
        </w:rPr>
        <w:t>”</w:t>
      </w:r>
      <w:r w:rsidR="005615C7" w:rsidRPr="00C90573">
        <w:rPr>
          <w:rFonts w:ascii="Open Sans" w:hAnsi="Open Sans" w:cs="Open Sans"/>
          <w:sz w:val="24"/>
          <w:szCs w:val="24"/>
        </w:rPr>
        <w:t xml:space="preserve">, then </w:t>
      </w:r>
      <w:r w:rsidRPr="00C90573">
        <w:rPr>
          <w:rFonts w:ascii="Open Sans" w:hAnsi="Open Sans" w:cs="Open Sans"/>
          <w:sz w:val="24"/>
          <w:szCs w:val="24"/>
        </w:rPr>
        <w:t>“</w:t>
      </w:r>
      <w:r w:rsidR="005615C7" w:rsidRPr="00C90573">
        <w:rPr>
          <w:rFonts w:ascii="Open Sans" w:hAnsi="Open Sans" w:cs="Open Sans"/>
          <w:sz w:val="24"/>
          <w:szCs w:val="24"/>
        </w:rPr>
        <w:t>blue</w:t>
      </w:r>
      <w:r w:rsidRPr="00C90573">
        <w:rPr>
          <w:rFonts w:ascii="Open Sans" w:hAnsi="Open Sans" w:cs="Open Sans"/>
          <w:sz w:val="24"/>
          <w:szCs w:val="24"/>
        </w:rPr>
        <w:t>”</w:t>
      </w:r>
      <w:r w:rsidR="005615C7" w:rsidRPr="00C90573">
        <w:rPr>
          <w:rFonts w:ascii="Open Sans" w:hAnsi="Open Sans" w:cs="Open Sans"/>
          <w:sz w:val="24"/>
          <w:szCs w:val="24"/>
        </w:rPr>
        <w:t xml:space="preserve"> and </w:t>
      </w:r>
      <w:r w:rsidRPr="00C90573">
        <w:rPr>
          <w:rFonts w:ascii="Open Sans" w:hAnsi="Open Sans" w:cs="Open Sans"/>
          <w:sz w:val="24"/>
          <w:szCs w:val="24"/>
        </w:rPr>
        <w:t>“</w:t>
      </w:r>
      <w:r w:rsidR="005615C7" w:rsidRPr="00C90573">
        <w:rPr>
          <w:rFonts w:ascii="Open Sans" w:hAnsi="Open Sans" w:cs="Open Sans"/>
          <w:sz w:val="24"/>
          <w:szCs w:val="24"/>
        </w:rPr>
        <w:t>gray</w:t>
      </w:r>
      <w:r w:rsidRPr="00C90573">
        <w:rPr>
          <w:rFonts w:ascii="Open Sans" w:hAnsi="Open Sans" w:cs="Open Sans"/>
          <w:sz w:val="24"/>
          <w:szCs w:val="24"/>
        </w:rPr>
        <w:t>”</w:t>
      </w:r>
      <w:r w:rsidR="005615C7" w:rsidRPr="00C90573">
        <w:rPr>
          <w:rFonts w:ascii="Open Sans" w:hAnsi="Open Sans" w:cs="Open Sans"/>
          <w:sz w:val="24"/>
          <w:szCs w:val="24"/>
        </w:rPr>
        <w:t xml:space="preserve"> are both correct answers, </w:t>
      </w:r>
      <w:r w:rsidRPr="00C90573">
        <w:rPr>
          <w:rFonts w:ascii="Open Sans" w:hAnsi="Open Sans" w:cs="Open Sans"/>
          <w:sz w:val="24"/>
          <w:szCs w:val="24"/>
        </w:rPr>
        <w:t>“</w:t>
      </w:r>
      <w:r w:rsidR="005615C7" w:rsidRPr="00C90573">
        <w:rPr>
          <w:rFonts w:ascii="Open Sans" w:hAnsi="Open Sans" w:cs="Open Sans"/>
          <w:sz w:val="24"/>
          <w:szCs w:val="24"/>
        </w:rPr>
        <w:t xml:space="preserve">blue </w:t>
      </w:r>
      <w:r w:rsidR="005615C7" w:rsidRPr="00C90573">
        <w:rPr>
          <w:rFonts w:ascii="Open Sans" w:hAnsi="Open Sans" w:cs="Open Sans"/>
          <w:i/>
          <w:iCs/>
          <w:sz w:val="24"/>
          <w:szCs w:val="24"/>
        </w:rPr>
        <w:t>or</w:t>
      </w:r>
      <w:r w:rsidR="005615C7" w:rsidRPr="00C90573">
        <w:rPr>
          <w:rFonts w:ascii="Open Sans" w:hAnsi="Open Sans" w:cs="Open Sans"/>
          <w:sz w:val="24"/>
          <w:szCs w:val="24"/>
        </w:rPr>
        <w:t xml:space="preserve"> gray</w:t>
      </w:r>
      <w:r w:rsidRPr="00C90573">
        <w:rPr>
          <w:rFonts w:ascii="Open Sans" w:hAnsi="Open Sans" w:cs="Open Sans"/>
          <w:sz w:val="24"/>
          <w:szCs w:val="24"/>
        </w:rPr>
        <w:t>”</w:t>
      </w:r>
      <w:r w:rsidR="005615C7" w:rsidRPr="00C90573">
        <w:rPr>
          <w:rFonts w:ascii="Open Sans" w:hAnsi="Open Sans" w:cs="Open Sans"/>
          <w:sz w:val="24"/>
          <w:szCs w:val="24"/>
        </w:rPr>
        <w:t xml:space="preserve"> is a correct answer, but </w:t>
      </w:r>
      <w:r w:rsidRPr="00C90573">
        <w:rPr>
          <w:rFonts w:ascii="Open Sans" w:hAnsi="Open Sans" w:cs="Open Sans"/>
          <w:sz w:val="24"/>
          <w:szCs w:val="24"/>
        </w:rPr>
        <w:t>“</w:t>
      </w:r>
      <w:r w:rsidR="005615C7" w:rsidRPr="00C90573">
        <w:rPr>
          <w:rFonts w:ascii="Open Sans" w:hAnsi="Open Sans" w:cs="Open Sans"/>
          <w:sz w:val="24"/>
          <w:szCs w:val="24"/>
        </w:rPr>
        <w:t xml:space="preserve">blue </w:t>
      </w:r>
      <w:r w:rsidR="005615C7" w:rsidRPr="00C90573">
        <w:rPr>
          <w:rFonts w:ascii="Open Sans" w:hAnsi="Open Sans" w:cs="Open Sans"/>
          <w:i/>
          <w:iCs/>
          <w:sz w:val="24"/>
          <w:szCs w:val="24"/>
        </w:rPr>
        <w:t>and</w:t>
      </w:r>
      <w:r w:rsidR="005615C7" w:rsidRPr="00C90573">
        <w:rPr>
          <w:rFonts w:ascii="Open Sans" w:hAnsi="Open Sans" w:cs="Open Sans"/>
          <w:sz w:val="24"/>
          <w:szCs w:val="24"/>
        </w:rPr>
        <w:t xml:space="preserve"> gray</w:t>
      </w:r>
      <w:r w:rsidRPr="00C90573">
        <w:rPr>
          <w:rFonts w:ascii="Open Sans" w:hAnsi="Open Sans" w:cs="Open Sans"/>
          <w:sz w:val="24"/>
          <w:szCs w:val="24"/>
        </w:rPr>
        <w:t>”</w:t>
      </w:r>
      <w:r w:rsidR="005615C7" w:rsidRPr="00C90573">
        <w:rPr>
          <w:rFonts w:ascii="Open Sans" w:hAnsi="Open Sans" w:cs="Open Sans"/>
          <w:sz w:val="24"/>
          <w:szCs w:val="24"/>
        </w:rPr>
        <w:t xml:space="preserve"> is an incorrect answer. </w:t>
      </w:r>
    </w:p>
    <w:p w14:paraId="6EDCF746" w14:textId="490E16AE" w:rsidR="008E51FF" w:rsidRPr="00C90573" w:rsidRDefault="008E51FF" w:rsidP="0093163A">
      <w:pPr>
        <w:pStyle w:val="ListParagraph"/>
        <w:numPr>
          <w:ilvl w:val="1"/>
          <w:numId w:val="32"/>
        </w:numPr>
        <w:rPr>
          <w:rFonts w:ascii="Open Sans" w:hAnsi="Open Sans" w:cs="Open Sans"/>
          <w:sz w:val="24"/>
          <w:szCs w:val="24"/>
        </w:rPr>
      </w:pPr>
      <w:r w:rsidRPr="00C90573">
        <w:rPr>
          <w:rFonts w:ascii="Open Sans" w:hAnsi="Open Sans" w:cs="Open Sans"/>
          <w:sz w:val="24"/>
          <w:szCs w:val="24"/>
        </w:rPr>
        <w:t xml:space="preserve">For example, if one resource states </w:t>
      </w:r>
      <w:r w:rsidR="0093163A" w:rsidRPr="00C90573">
        <w:rPr>
          <w:rFonts w:ascii="Open Sans" w:hAnsi="Open Sans" w:cs="Open Sans"/>
          <w:sz w:val="24"/>
          <w:szCs w:val="24"/>
        </w:rPr>
        <w:t>“</w:t>
      </w:r>
      <w:r w:rsidRPr="00C90573">
        <w:rPr>
          <w:rFonts w:ascii="Open Sans" w:hAnsi="Open Sans" w:cs="Open Sans"/>
          <w:sz w:val="24"/>
          <w:szCs w:val="24"/>
        </w:rPr>
        <w:t>10 years</w:t>
      </w:r>
      <w:r w:rsidR="0093163A" w:rsidRPr="00C90573">
        <w:rPr>
          <w:rFonts w:ascii="Open Sans" w:hAnsi="Open Sans" w:cs="Open Sans"/>
          <w:sz w:val="24"/>
          <w:szCs w:val="24"/>
        </w:rPr>
        <w:t>”</w:t>
      </w:r>
      <w:r w:rsidRPr="00C90573">
        <w:rPr>
          <w:rFonts w:ascii="Open Sans" w:hAnsi="Open Sans" w:cs="Open Sans"/>
          <w:sz w:val="24"/>
          <w:szCs w:val="24"/>
        </w:rPr>
        <w:t xml:space="preserve"> and the other states </w:t>
      </w:r>
      <w:r w:rsidR="0093163A" w:rsidRPr="00C90573">
        <w:rPr>
          <w:rFonts w:ascii="Open Sans" w:hAnsi="Open Sans" w:cs="Open Sans"/>
          <w:sz w:val="24"/>
          <w:szCs w:val="24"/>
        </w:rPr>
        <w:t>“</w:t>
      </w:r>
      <w:r w:rsidRPr="00C90573">
        <w:rPr>
          <w:rFonts w:ascii="Open Sans" w:hAnsi="Open Sans" w:cs="Open Sans"/>
          <w:sz w:val="24"/>
          <w:szCs w:val="24"/>
        </w:rPr>
        <w:t>12 years</w:t>
      </w:r>
      <w:r w:rsidR="0093163A" w:rsidRPr="00C90573">
        <w:rPr>
          <w:rFonts w:ascii="Open Sans" w:hAnsi="Open Sans" w:cs="Open Sans"/>
          <w:sz w:val="24"/>
          <w:szCs w:val="24"/>
        </w:rPr>
        <w:t>”</w:t>
      </w:r>
      <w:r w:rsidRPr="00C90573">
        <w:rPr>
          <w:rFonts w:ascii="Open Sans" w:hAnsi="Open Sans" w:cs="Open Sans"/>
          <w:sz w:val="24"/>
          <w:szCs w:val="24"/>
        </w:rPr>
        <w:t xml:space="preserve">, then “10 years” </w:t>
      </w:r>
      <w:r w:rsidR="0093163A" w:rsidRPr="00C90573">
        <w:rPr>
          <w:rFonts w:ascii="Open Sans" w:hAnsi="Open Sans" w:cs="Open Sans"/>
          <w:sz w:val="24"/>
          <w:szCs w:val="24"/>
        </w:rPr>
        <w:t>a</w:t>
      </w:r>
      <w:r w:rsidRPr="00C90573">
        <w:rPr>
          <w:rFonts w:ascii="Open Sans" w:hAnsi="Open Sans" w:cs="Open Sans"/>
          <w:sz w:val="24"/>
          <w:szCs w:val="24"/>
        </w:rPr>
        <w:t xml:space="preserve">nd “12 years” are both correct answers, </w:t>
      </w:r>
      <w:r w:rsidR="0093163A" w:rsidRPr="00C90573">
        <w:rPr>
          <w:rFonts w:ascii="Open Sans" w:hAnsi="Open Sans" w:cs="Open Sans"/>
          <w:sz w:val="24"/>
          <w:szCs w:val="24"/>
        </w:rPr>
        <w:t xml:space="preserve">and “10 </w:t>
      </w:r>
      <w:r w:rsidR="0093163A" w:rsidRPr="00C90573">
        <w:rPr>
          <w:rFonts w:ascii="Open Sans" w:hAnsi="Open Sans" w:cs="Open Sans"/>
          <w:i/>
          <w:iCs/>
          <w:sz w:val="24"/>
          <w:szCs w:val="24"/>
        </w:rPr>
        <w:t>or</w:t>
      </w:r>
      <w:r w:rsidR="0093163A" w:rsidRPr="00C90573">
        <w:rPr>
          <w:rFonts w:ascii="Open Sans" w:hAnsi="Open Sans" w:cs="Open Sans"/>
          <w:sz w:val="24"/>
          <w:szCs w:val="24"/>
        </w:rPr>
        <w:t xml:space="preserve"> 12 years” is correct, </w:t>
      </w:r>
      <w:r w:rsidRPr="00C90573">
        <w:rPr>
          <w:rFonts w:ascii="Open Sans" w:hAnsi="Open Sans" w:cs="Open Sans"/>
          <w:sz w:val="24"/>
          <w:szCs w:val="24"/>
        </w:rPr>
        <w:t xml:space="preserve">but the range “10 </w:t>
      </w:r>
      <w:r w:rsidRPr="00C90573">
        <w:rPr>
          <w:rFonts w:ascii="Open Sans" w:hAnsi="Open Sans" w:cs="Open Sans"/>
          <w:i/>
          <w:iCs/>
          <w:sz w:val="24"/>
          <w:szCs w:val="24"/>
        </w:rPr>
        <w:t>to</w:t>
      </w:r>
      <w:r w:rsidRPr="00C90573">
        <w:rPr>
          <w:rFonts w:ascii="Open Sans" w:hAnsi="Open Sans" w:cs="Open Sans"/>
          <w:sz w:val="24"/>
          <w:szCs w:val="24"/>
        </w:rPr>
        <w:t xml:space="preserve"> 12 years” is incorrect.</w:t>
      </w:r>
    </w:p>
    <w:p w14:paraId="2E073A95" w14:textId="1AD46167" w:rsidR="008E51FF" w:rsidRPr="00C90573" w:rsidRDefault="008E51FF" w:rsidP="0093163A">
      <w:pPr>
        <w:pStyle w:val="ListParagraph"/>
        <w:numPr>
          <w:ilvl w:val="0"/>
          <w:numId w:val="32"/>
        </w:numPr>
        <w:rPr>
          <w:rFonts w:ascii="Open Sans" w:hAnsi="Open Sans" w:cs="Open Sans"/>
          <w:sz w:val="24"/>
          <w:szCs w:val="24"/>
        </w:rPr>
      </w:pPr>
      <w:r w:rsidRPr="00C90573">
        <w:rPr>
          <w:rFonts w:ascii="Open Sans" w:hAnsi="Open Sans" w:cs="Open Sans"/>
          <w:sz w:val="24"/>
          <w:szCs w:val="24"/>
        </w:rPr>
        <w:t>If the answer is a range, then the entire range must be stated as the answer. For example, if the correct answer is “3 to 4 years of age”, then “3 years of age” and “4 years of age” are both incorrect answers.</w:t>
      </w:r>
    </w:p>
    <w:p w14:paraId="665F2D3C" w14:textId="4B99CEAC" w:rsidR="008E51FF" w:rsidRPr="00C90573" w:rsidRDefault="0093163A" w:rsidP="0093163A">
      <w:pPr>
        <w:pStyle w:val="ListParagraph"/>
        <w:numPr>
          <w:ilvl w:val="0"/>
          <w:numId w:val="32"/>
        </w:numPr>
        <w:rPr>
          <w:rFonts w:ascii="Open Sans" w:hAnsi="Open Sans" w:cs="Open Sans"/>
          <w:sz w:val="24"/>
          <w:szCs w:val="24"/>
        </w:rPr>
      </w:pPr>
      <w:r w:rsidRPr="00C90573">
        <w:rPr>
          <w:rFonts w:ascii="Open Sans" w:hAnsi="Open Sans" w:cs="Open Sans"/>
          <w:sz w:val="24"/>
          <w:szCs w:val="24"/>
        </w:rPr>
        <w:t>T</w:t>
      </w:r>
      <w:r w:rsidR="008E51FF" w:rsidRPr="00C90573">
        <w:rPr>
          <w:rFonts w:ascii="Open Sans" w:hAnsi="Open Sans" w:cs="Open Sans"/>
          <w:sz w:val="24"/>
          <w:szCs w:val="24"/>
        </w:rPr>
        <w:t>here are few two-part answers in the individual and toss-up rounds. Both parts of the answer are required for a correct answer. If part of the answer is given, the judge and/or moderator cannot prompt the contestant to complete their answer.</w:t>
      </w:r>
    </w:p>
    <w:p w14:paraId="63A2DD72" w14:textId="77777777" w:rsidR="00C90573" w:rsidRDefault="00C90573" w:rsidP="008E51FF">
      <w:pPr>
        <w:rPr>
          <w:rFonts w:ascii="Open Sans" w:hAnsi="Open Sans" w:cs="Open Sans"/>
          <w:b/>
          <w:bCs/>
          <w:sz w:val="24"/>
          <w:szCs w:val="24"/>
        </w:rPr>
      </w:pPr>
    </w:p>
    <w:p w14:paraId="6C573F18" w14:textId="46E53EB1" w:rsidR="008E51FF" w:rsidRPr="00C90573" w:rsidRDefault="008E51FF" w:rsidP="008E51FF">
      <w:pPr>
        <w:rPr>
          <w:rFonts w:ascii="Open Sans" w:hAnsi="Open Sans" w:cs="Open Sans"/>
          <w:b/>
          <w:bCs/>
          <w:sz w:val="24"/>
          <w:szCs w:val="24"/>
        </w:rPr>
      </w:pPr>
      <w:r w:rsidRPr="00C90573">
        <w:rPr>
          <w:rFonts w:ascii="Open Sans" w:hAnsi="Open Sans" w:cs="Open Sans"/>
          <w:b/>
          <w:bCs/>
          <w:sz w:val="24"/>
          <w:szCs w:val="24"/>
        </w:rPr>
        <w:t>CONTEST PROCEDURES</w:t>
      </w:r>
    </w:p>
    <w:p w14:paraId="6A1C75ED" w14:textId="77777777" w:rsidR="008E51FF" w:rsidRPr="00C90573" w:rsidRDefault="008E51FF" w:rsidP="00322048">
      <w:pPr>
        <w:pStyle w:val="ListParagraph"/>
        <w:numPr>
          <w:ilvl w:val="0"/>
          <w:numId w:val="48"/>
        </w:numPr>
        <w:rPr>
          <w:rFonts w:ascii="Open Sans" w:hAnsi="Open Sans" w:cs="Open Sans"/>
          <w:sz w:val="24"/>
          <w:szCs w:val="24"/>
        </w:rPr>
      </w:pPr>
      <w:r w:rsidRPr="00C90573">
        <w:rPr>
          <w:rFonts w:ascii="Open Sans" w:hAnsi="Open Sans" w:cs="Open Sans"/>
          <w:sz w:val="24"/>
          <w:szCs w:val="24"/>
        </w:rPr>
        <w:t xml:space="preserve">Teams will compete in a series of one-on-one elimination contests until the top team is chosen. Teams will be assigned to the first round of competition before the contest. Some teams may be awarded byes during the elimination as part of the assignment process. </w:t>
      </w:r>
    </w:p>
    <w:p w14:paraId="48C4DDCA" w14:textId="77777777" w:rsidR="008E51FF" w:rsidRPr="00C90573" w:rsidRDefault="008E51FF" w:rsidP="00322048">
      <w:pPr>
        <w:pStyle w:val="ListParagraph"/>
        <w:numPr>
          <w:ilvl w:val="0"/>
          <w:numId w:val="48"/>
        </w:numPr>
        <w:rPr>
          <w:rFonts w:ascii="Open Sans" w:hAnsi="Open Sans" w:cs="Open Sans"/>
          <w:sz w:val="24"/>
          <w:szCs w:val="24"/>
        </w:rPr>
      </w:pPr>
      <w:r w:rsidRPr="00C90573">
        <w:rPr>
          <w:rFonts w:ascii="Open Sans" w:hAnsi="Open Sans" w:cs="Open Sans"/>
          <w:sz w:val="24"/>
          <w:szCs w:val="24"/>
        </w:rPr>
        <w:t>No notes, video, or audio recordings may be taken by anyone in the audience, including the coaches, during the conduct of the match. Contestants may use the scrap paper provided to them to make notes during the round but may not take these notes with them at the end of the round.</w:t>
      </w:r>
    </w:p>
    <w:p w14:paraId="05F788DE" w14:textId="77777777" w:rsidR="0093163A" w:rsidRPr="00C90573" w:rsidRDefault="0093163A" w:rsidP="00322048">
      <w:pPr>
        <w:pStyle w:val="ListParagraph"/>
        <w:numPr>
          <w:ilvl w:val="0"/>
          <w:numId w:val="48"/>
        </w:numPr>
        <w:rPr>
          <w:rFonts w:ascii="Open Sans" w:hAnsi="Open Sans" w:cs="Open Sans"/>
          <w:sz w:val="24"/>
          <w:szCs w:val="24"/>
        </w:rPr>
      </w:pPr>
      <w:r w:rsidRPr="00C90573">
        <w:rPr>
          <w:rFonts w:ascii="Open Sans" w:hAnsi="Open Sans" w:cs="Open Sans"/>
          <w:sz w:val="24"/>
          <w:szCs w:val="24"/>
        </w:rPr>
        <w:lastRenderedPageBreak/>
        <w:t>If deemed necessary, the judges can choose to replace any question with a new question.</w:t>
      </w:r>
    </w:p>
    <w:p w14:paraId="437D60E1" w14:textId="77777777" w:rsidR="008E51FF" w:rsidRPr="00C90573" w:rsidRDefault="008E51FF" w:rsidP="00322048">
      <w:pPr>
        <w:pStyle w:val="ListParagraph"/>
        <w:numPr>
          <w:ilvl w:val="0"/>
          <w:numId w:val="48"/>
        </w:numPr>
        <w:rPr>
          <w:rFonts w:ascii="Open Sans" w:hAnsi="Open Sans" w:cs="Open Sans"/>
          <w:sz w:val="24"/>
          <w:szCs w:val="24"/>
        </w:rPr>
      </w:pPr>
      <w:r w:rsidRPr="00C90573">
        <w:rPr>
          <w:rFonts w:ascii="Open Sans" w:hAnsi="Open Sans" w:cs="Open Sans"/>
          <w:sz w:val="24"/>
          <w:szCs w:val="24"/>
        </w:rPr>
        <w:t>All score cards will be checked before the scores are recorded on the schematic or scorecard. Once both teams have agreed that the score is correct, the judge will sign off on the score. Once the score card leaves the room, all scores are final. Scores cannot be contested once the score card leaves the room.</w:t>
      </w:r>
    </w:p>
    <w:p w14:paraId="3BFA710E" w14:textId="77777777" w:rsidR="008E51FF" w:rsidRPr="00C90573" w:rsidRDefault="008E51FF" w:rsidP="00322048">
      <w:pPr>
        <w:pStyle w:val="ListParagraph"/>
        <w:numPr>
          <w:ilvl w:val="0"/>
          <w:numId w:val="48"/>
        </w:numPr>
        <w:rPr>
          <w:rFonts w:ascii="Open Sans" w:hAnsi="Open Sans" w:cs="Open Sans"/>
          <w:sz w:val="24"/>
          <w:szCs w:val="24"/>
        </w:rPr>
      </w:pPr>
      <w:r w:rsidRPr="00C90573">
        <w:rPr>
          <w:rFonts w:ascii="Open Sans" w:hAnsi="Open Sans" w:cs="Open Sans"/>
          <w:sz w:val="24"/>
          <w:szCs w:val="24"/>
        </w:rPr>
        <w:t>Any ties involved in placings will be broken with three additional questions. If the tie is not broken after 3 additional questions, the contest will go to sudden death. During sudden death, a correct answer will win the contest for the team and an incorrect answer will lose the contest for the team.</w:t>
      </w:r>
    </w:p>
    <w:p w14:paraId="49867519" w14:textId="49B14997" w:rsidR="0093163A" w:rsidRPr="00C90573" w:rsidRDefault="0093163A" w:rsidP="00322048">
      <w:pPr>
        <w:pStyle w:val="ListParagraph"/>
        <w:numPr>
          <w:ilvl w:val="0"/>
          <w:numId w:val="48"/>
        </w:numPr>
        <w:rPr>
          <w:rFonts w:ascii="Open Sans" w:hAnsi="Open Sans" w:cs="Open Sans"/>
          <w:sz w:val="24"/>
          <w:szCs w:val="24"/>
        </w:rPr>
      </w:pPr>
      <w:r w:rsidRPr="00C90573">
        <w:rPr>
          <w:rFonts w:ascii="Open Sans" w:hAnsi="Open Sans" w:cs="Open Sans"/>
          <w:sz w:val="24"/>
          <w:szCs w:val="24"/>
        </w:rPr>
        <w:t xml:space="preserve">Competition between two teams will be in two rounds. </w:t>
      </w:r>
    </w:p>
    <w:p w14:paraId="4597D7D3" w14:textId="77777777" w:rsidR="00C90573" w:rsidRDefault="00C90573" w:rsidP="008E51FF">
      <w:pPr>
        <w:rPr>
          <w:rFonts w:ascii="Open Sans" w:hAnsi="Open Sans" w:cs="Open Sans"/>
          <w:b/>
          <w:bCs/>
          <w:sz w:val="24"/>
          <w:szCs w:val="24"/>
        </w:rPr>
      </w:pPr>
    </w:p>
    <w:p w14:paraId="70D118D7" w14:textId="7A1653C0" w:rsidR="008E51FF" w:rsidRPr="00C90573" w:rsidRDefault="008E51FF" w:rsidP="008E51FF">
      <w:pPr>
        <w:rPr>
          <w:rFonts w:ascii="Open Sans" w:hAnsi="Open Sans" w:cs="Open Sans"/>
          <w:b/>
          <w:bCs/>
          <w:sz w:val="24"/>
          <w:szCs w:val="24"/>
        </w:rPr>
      </w:pPr>
      <w:r w:rsidRPr="00C90573">
        <w:rPr>
          <w:rFonts w:ascii="Open Sans" w:hAnsi="Open Sans" w:cs="Open Sans"/>
          <w:b/>
          <w:bCs/>
          <w:sz w:val="24"/>
          <w:szCs w:val="24"/>
        </w:rPr>
        <w:t>Individual Round</w:t>
      </w:r>
    </w:p>
    <w:p w14:paraId="12E65ED6" w14:textId="77777777" w:rsidR="00F124B5" w:rsidRPr="00C90573" w:rsidRDefault="0093163A" w:rsidP="00F124B5">
      <w:pPr>
        <w:rPr>
          <w:rFonts w:ascii="Open Sans" w:hAnsi="Open Sans" w:cs="Open Sans"/>
          <w:sz w:val="24"/>
          <w:szCs w:val="24"/>
        </w:rPr>
      </w:pPr>
      <w:r w:rsidRPr="00C90573">
        <w:rPr>
          <w:rFonts w:ascii="Open Sans" w:hAnsi="Open Sans" w:cs="Open Sans"/>
          <w:sz w:val="24"/>
          <w:szCs w:val="24"/>
        </w:rPr>
        <w:t>Beginner Teams</w:t>
      </w:r>
    </w:p>
    <w:p w14:paraId="2F210F62" w14:textId="35769EF5" w:rsidR="00F124B5" w:rsidRPr="00C90573" w:rsidRDefault="0093163A" w:rsidP="00F124B5">
      <w:pPr>
        <w:pStyle w:val="ListParagraph"/>
        <w:numPr>
          <w:ilvl w:val="0"/>
          <w:numId w:val="33"/>
        </w:numPr>
        <w:rPr>
          <w:rFonts w:ascii="Open Sans" w:hAnsi="Open Sans" w:cs="Open Sans"/>
          <w:sz w:val="24"/>
          <w:szCs w:val="24"/>
        </w:rPr>
      </w:pPr>
      <w:r w:rsidRPr="00C90573">
        <w:rPr>
          <w:rFonts w:ascii="Open Sans" w:hAnsi="Open Sans" w:cs="Open Sans"/>
          <w:sz w:val="24"/>
          <w:szCs w:val="24"/>
        </w:rPr>
        <w:t>Each team takes a turn answering</w:t>
      </w:r>
      <w:r w:rsidR="009108FA" w:rsidRPr="00C90573">
        <w:rPr>
          <w:rFonts w:ascii="Open Sans" w:hAnsi="Open Sans" w:cs="Open Sans"/>
          <w:sz w:val="24"/>
          <w:szCs w:val="24"/>
        </w:rPr>
        <w:t xml:space="preserve"> 12</w:t>
      </w:r>
      <w:r w:rsidRPr="00C90573">
        <w:rPr>
          <w:rFonts w:ascii="Open Sans" w:hAnsi="Open Sans" w:cs="Open Sans"/>
          <w:sz w:val="24"/>
          <w:szCs w:val="24"/>
        </w:rPr>
        <w:t xml:space="preserve"> individual questions. </w:t>
      </w:r>
      <w:r w:rsidR="008E51FF" w:rsidRPr="00C90573">
        <w:rPr>
          <w:rFonts w:ascii="Open Sans" w:hAnsi="Open Sans" w:cs="Open Sans"/>
          <w:sz w:val="24"/>
          <w:szCs w:val="24"/>
        </w:rPr>
        <w:t>The opposing team will remain in isolation until the team in action completes all questions in the individual round.</w:t>
      </w:r>
      <w:r w:rsidRPr="00C90573">
        <w:rPr>
          <w:rFonts w:ascii="Open Sans" w:hAnsi="Open Sans" w:cs="Open Sans"/>
          <w:sz w:val="24"/>
          <w:szCs w:val="24"/>
        </w:rPr>
        <w:t xml:space="preserve"> </w:t>
      </w:r>
    </w:p>
    <w:p w14:paraId="22ECBEB3" w14:textId="77777777" w:rsidR="00F124B5" w:rsidRPr="00C90573" w:rsidRDefault="0093163A" w:rsidP="00F124B5">
      <w:pPr>
        <w:pStyle w:val="ListParagraph"/>
        <w:numPr>
          <w:ilvl w:val="0"/>
          <w:numId w:val="33"/>
        </w:numPr>
        <w:rPr>
          <w:rFonts w:ascii="Open Sans" w:hAnsi="Open Sans" w:cs="Open Sans"/>
          <w:sz w:val="24"/>
          <w:szCs w:val="24"/>
        </w:rPr>
      </w:pPr>
      <w:r w:rsidRPr="00C90573">
        <w:rPr>
          <w:rFonts w:ascii="Open Sans" w:hAnsi="Open Sans" w:cs="Open Sans"/>
          <w:sz w:val="24"/>
          <w:szCs w:val="24"/>
        </w:rPr>
        <w:t>Each team member will be asked three or four questions in rotation - a total of 12 questions divided by 3 or 4 team members. Signaling devices are not us</w:t>
      </w:r>
      <w:r w:rsidR="00F124B5" w:rsidRPr="00C90573">
        <w:rPr>
          <w:rFonts w:ascii="Open Sans" w:hAnsi="Open Sans" w:cs="Open Sans"/>
          <w:sz w:val="24"/>
          <w:szCs w:val="24"/>
        </w:rPr>
        <w:t xml:space="preserve">ed. </w:t>
      </w:r>
    </w:p>
    <w:p w14:paraId="0280CBA5" w14:textId="51D0E59F" w:rsidR="00F124B5" w:rsidRPr="00C90573" w:rsidRDefault="00F124B5" w:rsidP="00F124B5">
      <w:pPr>
        <w:pStyle w:val="ListParagraph"/>
        <w:numPr>
          <w:ilvl w:val="0"/>
          <w:numId w:val="33"/>
        </w:numPr>
        <w:rPr>
          <w:rFonts w:ascii="Open Sans" w:hAnsi="Open Sans" w:cs="Open Sans"/>
          <w:sz w:val="24"/>
          <w:szCs w:val="24"/>
        </w:rPr>
      </w:pPr>
      <w:r w:rsidRPr="00C90573">
        <w:rPr>
          <w:rFonts w:ascii="Open Sans" w:hAnsi="Open Sans" w:cs="Open Sans"/>
          <w:sz w:val="24"/>
          <w:szCs w:val="24"/>
        </w:rPr>
        <w:t xml:space="preserve">Contestants have 10 seconds to answer the questions. The time begins when the moderator finishes reading the question. </w:t>
      </w:r>
    </w:p>
    <w:p w14:paraId="7579A318" w14:textId="77777777" w:rsidR="00F124B5" w:rsidRPr="00C90573" w:rsidRDefault="00F124B5" w:rsidP="00F124B5">
      <w:pPr>
        <w:pStyle w:val="ListParagraph"/>
        <w:numPr>
          <w:ilvl w:val="0"/>
          <w:numId w:val="33"/>
        </w:numPr>
        <w:rPr>
          <w:rFonts w:ascii="Open Sans" w:hAnsi="Open Sans" w:cs="Open Sans"/>
          <w:sz w:val="24"/>
          <w:szCs w:val="24"/>
        </w:rPr>
      </w:pPr>
      <w:r w:rsidRPr="00C90573">
        <w:rPr>
          <w:rFonts w:ascii="Open Sans" w:hAnsi="Open Sans" w:cs="Open Sans"/>
          <w:sz w:val="24"/>
          <w:szCs w:val="24"/>
        </w:rPr>
        <w:t xml:space="preserve">No teammate assistance may be offered or received. </w:t>
      </w:r>
    </w:p>
    <w:p w14:paraId="5672D29E" w14:textId="77777777" w:rsidR="00F124B5" w:rsidRPr="00C90573" w:rsidRDefault="00F124B5" w:rsidP="00F124B5">
      <w:pPr>
        <w:pStyle w:val="ListParagraph"/>
        <w:numPr>
          <w:ilvl w:val="0"/>
          <w:numId w:val="33"/>
        </w:numPr>
        <w:rPr>
          <w:rFonts w:ascii="Open Sans" w:hAnsi="Open Sans" w:cs="Open Sans"/>
          <w:sz w:val="24"/>
          <w:szCs w:val="24"/>
        </w:rPr>
      </w:pPr>
      <w:r w:rsidRPr="00C90573">
        <w:rPr>
          <w:rFonts w:ascii="Open Sans" w:hAnsi="Open Sans" w:cs="Open Sans"/>
          <w:sz w:val="24"/>
          <w:szCs w:val="24"/>
        </w:rPr>
        <w:t xml:space="preserve">Questions will not be repeated. </w:t>
      </w:r>
    </w:p>
    <w:p w14:paraId="3878CD1B" w14:textId="77777777" w:rsidR="00F124B5" w:rsidRPr="00C90573" w:rsidRDefault="00F124B5" w:rsidP="00F124B5">
      <w:pPr>
        <w:pStyle w:val="ListParagraph"/>
        <w:numPr>
          <w:ilvl w:val="0"/>
          <w:numId w:val="33"/>
        </w:numPr>
        <w:rPr>
          <w:rFonts w:ascii="Open Sans" w:hAnsi="Open Sans" w:cs="Open Sans"/>
          <w:sz w:val="24"/>
          <w:szCs w:val="24"/>
        </w:rPr>
      </w:pPr>
      <w:r w:rsidRPr="00C90573">
        <w:rPr>
          <w:rFonts w:ascii="Open Sans" w:hAnsi="Open Sans" w:cs="Open Sans"/>
          <w:sz w:val="24"/>
          <w:szCs w:val="24"/>
        </w:rPr>
        <w:t xml:space="preserve">Each correct answer is awarded 10 points. There is no deduction for incorrect answers. </w:t>
      </w:r>
    </w:p>
    <w:p w14:paraId="0E47011F" w14:textId="479A33C4" w:rsidR="00F124B5" w:rsidRPr="00C90573" w:rsidRDefault="0093163A" w:rsidP="00F124B5">
      <w:pPr>
        <w:rPr>
          <w:rFonts w:ascii="Open Sans" w:hAnsi="Open Sans" w:cs="Open Sans"/>
          <w:sz w:val="24"/>
          <w:szCs w:val="24"/>
        </w:rPr>
      </w:pPr>
      <w:r w:rsidRPr="00C90573">
        <w:rPr>
          <w:rFonts w:ascii="Open Sans" w:hAnsi="Open Sans" w:cs="Open Sans"/>
          <w:sz w:val="24"/>
          <w:szCs w:val="24"/>
        </w:rPr>
        <w:t xml:space="preserve">Junior, Senior, and Mixed Teams </w:t>
      </w:r>
    </w:p>
    <w:p w14:paraId="395A479E" w14:textId="2E8675BF" w:rsidR="00FC6187" w:rsidRPr="00C90573" w:rsidRDefault="00F124B5" w:rsidP="00FC6187">
      <w:pPr>
        <w:pStyle w:val="ListParagraph"/>
        <w:numPr>
          <w:ilvl w:val="0"/>
          <w:numId w:val="34"/>
        </w:numPr>
        <w:rPr>
          <w:rFonts w:ascii="Open Sans" w:hAnsi="Open Sans" w:cs="Open Sans"/>
          <w:sz w:val="24"/>
          <w:szCs w:val="24"/>
        </w:rPr>
      </w:pPr>
      <w:r w:rsidRPr="00C90573">
        <w:rPr>
          <w:rFonts w:ascii="Open Sans" w:hAnsi="Open Sans" w:cs="Open Sans"/>
          <w:sz w:val="24"/>
          <w:szCs w:val="24"/>
        </w:rPr>
        <w:t xml:space="preserve">The Individual Round is chair versus chair. The moderator </w:t>
      </w:r>
      <w:r w:rsidR="00FC6187" w:rsidRPr="00C90573">
        <w:rPr>
          <w:rFonts w:ascii="Open Sans" w:hAnsi="Open Sans" w:cs="Open Sans"/>
          <w:sz w:val="24"/>
          <w:szCs w:val="24"/>
        </w:rPr>
        <w:t>addresses</w:t>
      </w:r>
      <w:r w:rsidRPr="00C90573">
        <w:rPr>
          <w:rFonts w:ascii="Open Sans" w:hAnsi="Open Sans" w:cs="Open Sans"/>
          <w:sz w:val="24"/>
          <w:szCs w:val="24"/>
        </w:rPr>
        <w:t xml:space="preserve"> a question to</w:t>
      </w:r>
      <w:r w:rsidR="00FC6187" w:rsidRPr="00C90573">
        <w:rPr>
          <w:rFonts w:ascii="Open Sans" w:hAnsi="Open Sans" w:cs="Open Sans"/>
          <w:sz w:val="24"/>
          <w:szCs w:val="24"/>
        </w:rPr>
        <w:t xml:space="preserve"> C</w:t>
      </w:r>
      <w:r w:rsidRPr="00C90573">
        <w:rPr>
          <w:rFonts w:ascii="Open Sans" w:hAnsi="Open Sans" w:cs="Open Sans"/>
          <w:sz w:val="24"/>
          <w:szCs w:val="24"/>
        </w:rPr>
        <w:t xml:space="preserve">hair 1, </w:t>
      </w:r>
      <w:r w:rsidR="00FC6187" w:rsidRPr="00C90573">
        <w:rPr>
          <w:rFonts w:ascii="Open Sans" w:hAnsi="Open Sans" w:cs="Open Sans"/>
          <w:sz w:val="24"/>
          <w:szCs w:val="24"/>
        </w:rPr>
        <w:t>C</w:t>
      </w:r>
      <w:r w:rsidRPr="00C90573">
        <w:rPr>
          <w:rFonts w:ascii="Open Sans" w:hAnsi="Open Sans" w:cs="Open Sans"/>
          <w:sz w:val="24"/>
          <w:szCs w:val="24"/>
        </w:rPr>
        <w:t xml:space="preserve">hair 2, </w:t>
      </w:r>
      <w:r w:rsidR="00FC6187" w:rsidRPr="00C90573">
        <w:rPr>
          <w:rFonts w:ascii="Open Sans" w:hAnsi="Open Sans" w:cs="Open Sans"/>
          <w:sz w:val="24"/>
          <w:szCs w:val="24"/>
        </w:rPr>
        <w:t>C</w:t>
      </w:r>
      <w:r w:rsidRPr="00C90573">
        <w:rPr>
          <w:rFonts w:ascii="Open Sans" w:hAnsi="Open Sans" w:cs="Open Sans"/>
          <w:sz w:val="24"/>
          <w:szCs w:val="24"/>
        </w:rPr>
        <w:t xml:space="preserve">hair 3, and </w:t>
      </w:r>
      <w:r w:rsidR="00FC6187" w:rsidRPr="00C90573">
        <w:rPr>
          <w:rFonts w:ascii="Open Sans" w:hAnsi="Open Sans" w:cs="Open Sans"/>
          <w:sz w:val="24"/>
          <w:szCs w:val="24"/>
        </w:rPr>
        <w:t>C</w:t>
      </w:r>
      <w:r w:rsidRPr="00C90573">
        <w:rPr>
          <w:rFonts w:ascii="Open Sans" w:hAnsi="Open Sans" w:cs="Open Sans"/>
          <w:sz w:val="24"/>
          <w:szCs w:val="24"/>
        </w:rPr>
        <w:t>hair 4,</w:t>
      </w:r>
      <w:r w:rsidR="00722B9E" w:rsidRPr="00C90573">
        <w:rPr>
          <w:rFonts w:ascii="Open Sans" w:hAnsi="Open Sans" w:cs="Open Sans"/>
          <w:sz w:val="24"/>
          <w:szCs w:val="24"/>
        </w:rPr>
        <w:t xml:space="preserve"> etc., </w:t>
      </w:r>
      <w:r w:rsidRPr="00C90573">
        <w:rPr>
          <w:rFonts w:ascii="Open Sans" w:hAnsi="Open Sans" w:cs="Open Sans"/>
          <w:sz w:val="24"/>
          <w:szCs w:val="24"/>
        </w:rPr>
        <w:t xml:space="preserve">giving </w:t>
      </w:r>
      <w:r w:rsidR="00722B9E" w:rsidRPr="00C90573">
        <w:rPr>
          <w:rFonts w:ascii="Open Sans" w:hAnsi="Open Sans" w:cs="Open Sans"/>
          <w:sz w:val="24"/>
          <w:szCs w:val="24"/>
        </w:rPr>
        <w:t xml:space="preserve">only </w:t>
      </w:r>
      <w:r w:rsidRPr="00C90573">
        <w:rPr>
          <w:rFonts w:ascii="Open Sans" w:hAnsi="Open Sans" w:cs="Open Sans"/>
          <w:sz w:val="24"/>
          <w:szCs w:val="24"/>
        </w:rPr>
        <w:t xml:space="preserve">those members of a team </w:t>
      </w:r>
      <w:r w:rsidR="00FC6187" w:rsidRPr="00C90573">
        <w:rPr>
          <w:rFonts w:ascii="Open Sans" w:hAnsi="Open Sans" w:cs="Open Sans"/>
          <w:sz w:val="24"/>
          <w:szCs w:val="24"/>
        </w:rPr>
        <w:t>the opportunity to use the signaling device</w:t>
      </w:r>
      <w:r w:rsidR="00722B9E" w:rsidRPr="00C90573">
        <w:rPr>
          <w:rFonts w:ascii="Open Sans" w:hAnsi="Open Sans" w:cs="Open Sans"/>
          <w:sz w:val="24"/>
          <w:szCs w:val="24"/>
        </w:rPr>
        <w:t>. The first contestant to signal has the opportunity to answer the question, after being acknowledged by the moderator.</w:t>
      </w:r>
    </w:p>
    <w:p w14:paraId="1F93B838" w14:textId="60FF3327" w:rsidR="0093163A" w:rsidRPr="00C90573" w:rsidRDefault="00F124B5" w:rsidP="00FC6187">
      <w:pPr>
        <w:pStyle w:val="ListParagraph"/>
        <w:numPr>
          <w:ilvl w:val="0"/>
          <w:numId w:val="34"/>
        </w:numPr>
        <w:rPr>
          <w:rFonts w:ascii="Open Sans" w:hAnsi="Open Sans" w:cs="Open Sans"/>
          <w:sz w:val="24"/>
          <w:szCs w:val="24"/>
        </w:rPr>
      </w:pPr>
      <w:r w:rsidRPr="00C90573">
        <w:rPr>
          <w:rFonts w:ascii="Open Sans" w:hAnsi="Open Sans" w:cs="Open Sans"/>
          <w:sz w:val="24"/>
          <w:szCs w:val="24"/>
        </w:rPr>
        <w:lastRenderedPageBreak/>
        <w:t>When a team with 4 members competes against a team with 3 members, 12 questions will be distributed equally, as follows:</w:t>
      </w:r>
    </w:p>
    <w:p w14:paraId="57A208EE" w14:textId="77777777" w:rsidR="009108FA" w:rsidRPr="00C90573" w:rsidRDefault="009108FA" w:rsidP="009108FA">
      <w:pPr>
        <w:ind w:left="360"/>
        <w:rPr>
          <w:rFonts w:ascii="Open Sans" w:hAnsi="Open Sans" w:cs="Open Sans"/>
          <w:sz w:val="24"/>
          <w:szCs w:val="24"/>
        </w:rPr>
      </w:pPr>
    </w:p>
    <w:tbl>
      <w:tblPr>
        <w:tblStyle w:val="TableGrid"/>
        <w:tblW w:w="8824" w:type="dxa"/>
        <w:tblInd w:w="715" w:type="dxa"/>
        <w:tblLook w:val="04A0" w:firstRow="1" w:lastRow="0" w:firstColumn="1" w:lastColumn="0" w:noHBand="0" w:noVBand="1"/>
      </w:tblPr>
      <w:tblGrid>
        <w:gridCol w:w="1103"/>
        <w:gridCol w:w="1103"/>
        <w:gridCol w:w="1103"/>
        <w:gridCol w:w="1103"/>
        <w:gridCol w:w="1103"/>
        <w:gridCol w:w="1103"/>
        <w:gridCol w:w="1103"/>
        <w:gridCol w:w="1103"/>
      </w:tblGrid>
      <w:tr w:rsidR="009108FA" w:rsidRPr="00C90573" w14:paraId="31184161" w14:textId="77777777" w:rsidTr="009108FA">
        <w:trPr>
          <w:trHeight w:val="302"/>
        </w:trPr>
        <w:tc>
          <w:tcPr>
            <w:tcW w:w="0" w:type="auto"/>
            <w:gridSpan w:val="2"/>
            <w:vAlign w:val="center"/>
          </w:tcPr>
          <w:p w14:paraId="77217283" w14:textId="78EE523C" w:rsidR="0063623D" w:rsidRPr="00C90573" w:rsidRDefault="0063623D" w:rsidP="009108FA">
            <w:pPr>
              <w:pStyle w:val="ListParagraph"/>
              <w:ind w:left="0"/>
              <w:jc w:val="center"/>
              <w:rPr>
                <w:rFonts w:ascii="Open Sans" w:hAnsi="Open Sans" w:cs="Open Sans"/>
                <w:b/>
                <w:bCs/>
                <w:sz w:val="24"/>
                <w:szCs w:val="24"/>
              </w:rPr>
            </w:pPr>
            <w:r w:rsidRPr="00C90573">
              <w:rPr>
                <w:rFonts w:ascii="Open Sans" w:hAnsi="Open Sans" w:cs="Open Sans"/>
                <w:b/>
                <w:bCs/>
                <w:sz w:val="24"/>
                <w:szCs w:val="24"/>
              </w:rPr>
              <w:t>Question 1</w:t>
            </w:r>
          </w:p>
        </w:tc>
        <w:tc>
          <w:tcPr>
            <w:tcW w:w="0" w:type="auto"/>
            <w:gridSpan w:val="2"/>
            <w:vAlign w:val="center"/>
          </w:tcPr>
          <w:p w14:paraId="59330F16" w14:textId="79097952" w:rsidR="0063623D" w:rsidRPr="00C90573" w:rsidRDefault="0063623D" w:rsidP="009108FA">
            <w:pPr>
              <w:pStyle w:val="ListParagraph"/>
              <w:ind w:left="0"/>
              <w:jc w:val="center"/>
              <w:rPr>
                <w:rFonts w:ascii="Open Sans" w:hAnsi="Open Sans" w:cs="Open Sans"/>
                <w:b/>
                <w:bCs/>
                <w:sz w:val="24"/>
                <w:szCs w:val="24"/>
              </w:rPr>
            </w:pPr>
            <w:r w:rsidRPr="00C90573">
              <w:rPr>
                <w:rFonts w:ascii="Open Sans" w:hAnsi="Open Sans" w:cs="Open Sans"/>
                <w:b/>
                <w:bCs/>
                <w:sz w:val="24"/>
                <w:szCs w:val="24"/>
              </w:rPr>
              <w:t>Question 2</w:t>
            </w:r>
          </w:p>
        </w:tc>
        <w:tc>
          <w:tcPr>
            <w:tcW w:w="0" w:type="auto"/>
            <w:gridSpan w:val="2"/>
            <w:vAlign w:val="center"/>
          </w:tcPr>
          <w:p w14:paraId="16D6B6CE" w14:textId="67A570BC" w:rsidR="0063623D" w:rsidRPr="00C90573" w:rsidRDefault="0063623D" w:rsidP="009108FA">
            <w:pPr>
              <w:jc w:val="center"/>
              <w:rPr>
                <w:rFonts w:ascii="Open Sans" w:hAnsi="Open Sans" w:cs="Open Sans"/>
                <w:b/>
                <w:bCs/>
                <w:sz w:val="24"/>
                <w:szCs w:val="24"/>
              </w:rPr>
            </w:pPr>
            <w:r w:rsidRPr="00C90573">
              <w:rPr>
                <w:rFonts w:ascii="Open Sans" w:hAnsi="Open Sans" w:cs="Open Sans"/>
                <w:b/>
                <w:bCs/>
                <w:sz w:val="24"/>
                <w:szCs w:val="24"/>
              </w:rPr>
              <w:t>Question 3</w:t>
            </w:r>
          </w:p>
        </w:tc>
        <w:tc>
          <w:tcPr>
            <w:tcW w:w="0" w:type="auto"/>
            <w:gridSpan w:val="2"/>
            <w:vAlign w:val="center"/>
          </w:tcPr>
          <w:p w14:paraId="462FC152" w14:textId="0F632450" w:rsidR="0063623D" w:rsidRPr="00C90573" w:rsidRDefault="0063623D" w:rsidP="009108FA">
            <w:pPr>
              <w:jc w:val="center"/>
              <w:rPr>
                <w:rFonts w:ascii="Open Sans" w:hAnsi="Open Sans" w:cs="Open Sans"/>
                <w:b/>
                <w:bCs/>
                <w:sz w:val="24"/>
                <w:szCs w:val="24"/>
              </w:rPr>
            </w:pPr>
            <w:r w:rsidRPr="00C90573">
              <w:rPr>
                <w:rFonts w:ascii="Open Sans" w:hAnsi="Open Sans" w:cs="Open Sans"/>
                <w:b/>
                <w:bCs/>
                <w:sz w:val="24"/>
                <w:szCs w:val="24"/>
              </w:rPr>
              <w:t>Question 4</w:t>
            </w:r>
          </w:p>
        </w:tc>
      </w:tr>
      <w:tr w:rsidR="0063623D" w:rsidRPr="00C90573" w14:paraId="1D62FDEF" w14:textId="77777777" w:rsidTr="009108FA">
        <w:trPr>
          <w:trHeight w:val="302"/>
        </w:trPr>
        <w:tc>
          <w:tcPr>
            <w:tcW w:w="0" w:type="auto"/>
            <w:vAlign w:val="center"/>
          </w:tcPr>
          <w:p w14:paraId="0A90F0DF" w14:textId="7D87B13C" w:rsidR="0063623D" w:rsidRPr="00C90573" w:rsidRDefault="009108FA" w:rsidP="009108FA">
            <w:pPr>
              <w:pStyle w:val="ListParagraph"/>
              <w:ind w:left="0"/>
              <w:jc w:val="center"/>
              <w:rPr>
                <w:rFonts w:ascii="Open Sans" w:hAnsi="Open Sans" w:cs="Open Sans"/>
                <w:sz w:val="24"/>
                <w:szCs w:val="24"/>
              </w:rPr>
            </w:pPr>
            <w:r w:rsidRPr="00C90573">
              <w:rPr>
                <w:rFonts w:ascii="Open Sans" w:hAnsi="Open Sans" w:cs="Open Sans"/>
                <w:sz w:val="24"/>
                <w:szCs w:val="24"/>
              </w:rPr>
              <w:t>Chair 1</w:t>
            </w:r>
          </w:p>
        </w:tc>
        <w:tc>
          <w:tcPr>
            <w:tcW w:w="0" w:type="auto"/>
            <w:vAlign w:val="center"/>
          </w:tcPr>
          <w:p w14:paraId="75754B30" w14:textId="027590EF" w:rsidR="0063623D" w:rsidRPr="00C90573" w:rsidRDefault="009108FA" w:rsidP="009108FA">
            <w:pPr>
              <w:pStyle w:val="ListParagraph"/>
              <w:ind w:left="0"/>
              <w:jc w:val="center"/>
              <w:rPr>
                <w:rFonts w:ascii="Open Sans" w:hAnsi="Open Sans" w:cs="Open Sans"/>
                <w:sz w:val="24"/>
                <w:szCs w:val="24"/>
              </w:rPr>
            </w:pPr>
            <w:r w:rsidRPr="00C90573">
              <w:rPr>
                <w:rFonts w:ascii="Open Sans" w:hAnsi="Open Sans" w:cs="Open Sans"/>
                <w:sz w:val="24"/>
                <w:szCs w:val="24"/>
              </w:rPr>
              <w:t>Chair 1</w:t>
            </w:r>
          </w:p>
        </w:tc>
        <w:tc>
          <w:tcPr>
            <w:tcW w:w="0" w:type="auto"/>
            <w:vAlign w:val="center"/>
          </w:tcPr>
          <w:p w14:paraId="2FD268C6" w14:textId="2C826423" w:rsidR="0063623D" w:rsidRPr="00C90573" w:rsidRDefault="009108FA" w:rsidP="009108FA">
            <w:pPr>
              <w:pStyle w:val="ListParagraph"/>
              <w:ind w:left="0"/>
              <w:jc w:val="center"/>
              <w:rPr>
                <w:rFonts w:ascii="Open Sans" w:hAnsi="Open Sans" w:cs="Open Sans"/>
                <w:sz w:val="24"/>
                <w:szCs w:val="24"/>
              </w:rPr>
            </w:pPr>
            <w:r w:rsidRPr="00C90573">
              <w:rPr>
                <w:rFonts w:ascii="Open Sans" w:hAnsi="Open Sans" w:cs="Open Sans"/>
                <w:sz w:val="24"/>
                <w:szCs w:val="24"/>
              </w:rPr>
              <w:t>Chair 2</w:t>
            </w:r>
          </w:p>
        </w:tc>
        <w:tc>
          <w:tcPr>
            <w:tcW w:w="0" w:type="auto"/>
            <w:vAlign w:val="center"/>
          </w:tcPr>
          <w:p w14:paraId="360A42FB" w14:textId="09365653" w:rsidR="0063623D" w:rsidRPr="00C90573" w:rsidRDefault="009108FA" w:rsidP="009108FA">
            <w:pPr>
              <w:pStyle w:val="ListParagraph"/>
              <w:ind w:left="0"/>
              <w:jc w:val="center"/>
              <w:rPr>
                <w:rFonts w:ascii="Open Sans" w:hAnsi="Open Sans" w:cs="Open Sans"/>
                <w:sz w:val="24"/>
                <w:szCs w:val="24"/>
              </w:rPr>
            </w:pPr>
            <w:r w:rsidRPr="00C90573">
              <w:rPr>
                <w:rFonts w:ascii="Open Sans" w:hAnsi="Open Sans" w:cs="Open Sans"/>
                <w:sz w:val="24"/>
                <w:szCs w:val="24"/>
              </w:rPr>
              <w:t>Chair 2</w:t>
            </w:r>
          </w:p>
        </w:tc>
        <w:tc>
          <w:tcPr>
            <w:tcW w:w="0" w:type="auto"/>
            <w:vAlign w:val="center"/>
          </w:tcPr>
          <w:p w14:paraId="42B862DD" w14:textId="6E1241E8" w:rsidR="0063623D" w:rsidRPr="00C90573" w:rsidRDefault="009108FA" w:rsidP="009108FA">
            <w:pPr>
              <w:pStyle w:val="ListParagraph"/>
              <w:ind w:left="0"/>
              <w:jc w:val="center"/>
              <w:rPr>
                <w:rFonts w:ascii="Open Sans" w:hAnsi="Open Sans" w:cs="Open Sans"/>
                <w:sz w:val="24"/>
                <w:szCs w:val="24"/>
              </w:rPr>
            </w:pPr>
            <w:r w:rsidRPr="00C90573">
              <w:rPr>
                <w:rFonts w:ascii="Open Sans" w:hAnsi="Open Sans" w:cs="Open Sans"/>
                <w:sz w:val="24"/>
                <w:szCs w:val="24"/>
              </w:rPr>
              <w:t>Chair 3</w:t>
            </w:r>
          </w:p>
        </w:tc>
        <w:tc>
          <w:tcPr>
            <w:tcW w:w="0" w:type="auto"/>
            <w:vAlign w:val="center"/>
          </w:tcPr>
          <w:p w14:paraId="36B57D4C" w14:textId="7B65C1FF" w:rsidR="0063623D" w:rsidRPr="00C90573" w:rsidRDefault="009108FA" w:rsidP="009108FA">
            <w:pPr>
              <w:pStyle w:val="ListParagraph"/>
              <w:ind w:left="0"/>
              <w:jc w:val="center"/>
              <w:rPr>
                <w:rFonts w:ascii="Open Sans" w:hAnsi="Open Sans" w:cs="Open Sans"/>
                <w:sz w:val="24"/>
                <w:szCs w:val="24"/>
              </w:rPr>
            </w:pPr>
            <w:r w:rsidRPr="00C90573">
              <w:rPr>
                <w:rFonts w:ascii="Open Sans" w:hAnsi="Open Sans" w:cs="Open Sans"/>
                <w:sz w:val="24"/>
                <w:szCs w:val="24"/>
              </w:rPr>
              <w:t>Chair 3</w:t>
            </w:r>
          </w:p>
        </w:tc>
        <w:tc>
          <w:tcPr>
            <w:tcW w:w="0" w:type="auto"/>
            <w:vAlign w:val="center"/>
          </w:tcPr>
          <w:p w14:paraId="6B948B3F" w14:textId="30EA454F" w:rsidR="0063623D" w:rsidRPr="00C90573" w:rsidRDefault="009108FA" w:rsidP="009108FA">
            <w:pPr>
              <w:pStyle w:val="ListParagraph"/>
              <w:ind w:left="0"/>
              <w:jc w:val="center"/>
              <w:rPr>
                <w:rFonts w:ascii="Open Sans" w:hAnsi="Open Sans" w:cs="Open Sans"/>
                <w:sz w:val="24"/>
                <w:szCs w:val="24"/>
              </w:rPr>
            </w:pPr>
            <w:r w:rsidRPr="00C90573">
              <w:rPr>
                <w:rFonts w:ascii="Open Sans" w:hAnsi="Open Sans" w:cs="Open Sans"/>
                <w:sz w:val="24"/>
                <w:szCs w:val="24"/>
              </w:rPr>
              <w:t>Chair 4</w:t>
            </w:r>
          </w:p>
        </w:tc>
        <w:tc>
          <w:tcPr>
            <w:tcW w:w="0" w:type="auto"/>
            <w:vAlign w:val="center"/>
          </w:tcPr>
          <w:p w14:paraId="3CAEEA65" w14:textId="7345CB75" w:rsidR="0063623D" w:rsidRPr="00C90573" w:rsidRDefault="009108FA" w:rsidP="009108FA">
            <w:pPr>
              <w:pStyle w:val="ListParagraph"/>
              <w:ind w:left="0"/>
              <w:jc w:val="center"/>
              <w:rPr>
                <w:rFonts w:ascii="Open Sans" w:hAnsi="Open Sans" w:cs="Open Sans"/>
                <w:sz w:val="24"/>
                <w:szCs w:val="24"/>
              </w:rPr>
            </w:pPr>
            <w:r w:rsidRPr="00C90573">
              <w:rPr>
                <w:rFonts w:ascii="Open Sans" w:hAnsi="Open Sans" w:cs="Open Sans"/>
                <w:sz w:val="24"/>
                <w:szCs w:val="24"/>
              </w:rPr>
              <w:t>Chair 1</w:t>
            </w:r>
          </w:p>
        </w:tc>
      </w:tr>
      <w:tr w:rsidR="0063623D" w:rsidRPr="00C90573" w14:paraId="25308D37" w14:textId="77777777" w:rsidTr="009108FA">
        <w:trPr>
          <w:trHeight w:val="302"/>
        </w:trPr>
        <w:tc>
          <w:tcPr>
            <w:tcW w:w="0" w:type="auto"/>
            <w:gridSpan w:val="2"/>
            <w:vAlign w:val="center"/>
          </w:tcPr>
          <w:p w14:paraId="1BBD7E88" w14:textId="6E67BA96" w:rsidR="0063623D" w:rsidRPr="00C90573" w:rsidRDefault="0063623D" w:rsidP="009108FA">
            <w:pPr>
              <w:pStyle w:val="ListParagraph"/>
              <w:ind w:left="0"/>
              <w:jc w:val="center"/>
              <w:rPr>
                <w:rFonts w:ascii="Open Sans" w:hAnsi="Open Sans" w:cs="Open Sans"/>
                <w:sz w:val="24"/>
                <w:szCs w:val="24"/>
              </w:rPr>
            </w:pPr>
            <w:r w:rsidRPr="00C90573">
              <w:rPr>
                <w:rFonts w:ascii="Open Sans" w:hAnsi="Open Sans" w:cs="Open Sans"/>
                <w:b/>
                <w:bCs/>
                <w:sz w:val="24"/>
                <w:szCs w:val="24"/>
              </w:rPr>
              <w:t>Question 5</w:t>
            </w:r>
          </w:p>
        </w:tc>
        <w:tc>
          <w:tcPr>
            <w:tcW w:w="0" w:type="auto"/>
            <w:gridSpan w:val="2"/>
            <w:vAlign w:val="center"/>
          </w:tcPr>
          <w:p w14:paraId="128AF8A7" w14:textId="402CD0FD" w:rsidR="0063623D" w:rsidRPr="00C90573" w:rsidRDefault="0063623D" w:rsidP="009108FA">
            <w:pPr>
              <w:pStyle w:val="ListParagraph"/>
              <w:ind w:left="0"/>
              <w:jc w:val="center"/>
              <w:rPr>
                <w:rFonts w:ascii="Open Sans" w:hAnsi="Open Sans" w:cs="Open Sans"/>
                <w:sz w:val="24"/>
                <w:szCs w:val="24"/>
              </w:rPr>
            </w:pPr>
            <w:r w:rsidRPr="00C90573">
              <w:rPr>
                <w:rFonts w:ascii="Open Sans" w:hAnsi="Open Sans" w:cs="Open Sans"/>
                <w:b/>
                <w:bCs/>
                <w:sz w:val="24"/>
                <w:szCs w:val="24"/>
              </w:rPr>
              <w:t>Question 6</w:t>
            </w:r>
          </w:p>
        </w:tc>
        <w:tc>
          <w:tcPr>
            <w:tcW w:w="0" w:type="auto"/>
            <w:gridSpan w:val="2"/>
            <w:vAlign w:val="center"/>
          </w:tcPr>
          <w:p w14:paraId="409AB27F" w14:textId="2B6EBF67" w:rsidR="0063623D" w:rsidRPr="00C90573" w:rsidRDefault="0063623D" w:rsidP="009108FA">
            <w:pPr>
              <w:pStyle w:val="ListParagraph"/>
              <w:ind w:left="0"/>
              <w:jc w:val="center"/>
              <w:rPr>
                <w:rFonts w:ascii="Open Sans" w:hAnsi="Open Sans" w:cs="Open Sans"/>
                <w:sz w:val="24"/>
                <w:szCs w:val="24"/>
              </w:rPr>
            </w:pPr>
            <w:r w:rsidRPr="00C90573">
              <w:rPr>
                <w:rFonts w:ascii="Open Sans" w:hAnsi="Open Sans" w:cs="Open Sans"/>
                <w:b/>
                <w:bCs/>
                <w:sz w:val="24"/>
                <w:szCs w:val="24"/>
              </w:rPr>
              <w:t>Question 7</w:t>
            </w:r>
          </w:p>
        </w:tc>
        <w:tc>
          <w:tcPr>
            <w:tcW w:w="0" w:type="auto"/>
            <w:gridSpan w:val="2"/>
            <w:vAlign w:val="center"/>
          </w:tcPr>
          <w:p w14:paraId="6ADC6C38" w14:textId="019AFAA6" w:rsidR="0063623D" w:rsidRPr="00C90573" w:rsidRDefault="0063623D" w:rsidP="009108FA">
            <w:pPr>
              <w:pStyle w:val="ListParagraph"/>
              <w:ind w:left="0"/>
              <w:jc w:val="center"/>
              <w:rPr>
                <w:rFonts w:ascii="Open Sans" w:hAnsi="Open Sans" w:cs="Open Sans"/>
                <w:sz w:val="24"/>
                <w:szCs w:val="24"/>
              </w:rPr>
            </w:pPr>
            <w:r w:rsidRPr="00C90573">
              <w:rPr>
                <w:rFonts w:ascii="Open Sans" w:hAnsi="Open Sans" w:cs="Open Sans"/>
                <w:b/>
                <w:bCs/>
                <w:sz w:val="24"/>
                <w:szCs w:val="24"/>
              </w:rPr>
              <w:t>Question 8</w:t>
            </w:r>
          </w:p>
        </w:tc>
      </w:tr>
      <w:tr w:rsidR="009108FA" w:rsidRPr="00C90573" w14:paraId="260CAC54" w14:textId="77777777" w:rsidTr="009108FA">
        <w:trPr>
          <w:trHeight w:val="302"/>
        </w:trPr>
        <w:tc>
          <w:tcPr>
            <w:tcW w:w="0" w:type="auto"/>
            <w:vAlign w:val="center"/>
          </w:tcPr>
          <w:p w14:paraId="52A64DF9" w14:textId="3BA2B63A" w:rsidR="009108FA" w:rsidRPr="00C90573" w:rsidRDefault="009108FA" w:rsidP="009108FA">
            <w:pPr>
              <w:pStyle w:val="ListParagraph"/>
              <w:ind w:left="0"/>
              <w:jc w:val="center"/>
              <w:rPr>
                <w:rFonts w:ascii="Open Sans" w:hAnsi="Open Sans" w:cs="Open Sans"/>
                <w:sz w:val="24"/>
                <w:szCs w:val="24"/>
              </w:rPr>
            </w:pPr>
            <w:r w:rsidRPr="00C90573">
              <w:rPr>
                <w:rFonts w:ascii="Open Sans" w:hAnsi="Open Sans" w:cs="Open Sans"/>
                <w:sz w:val="24"/>
                <w:szCs w:val="24"/>
              </w:rPr>
              <w:t>Chair 1</w:t>
            </w:r>
          </w:p>
        </w:tc>
        <w:tc>
          <w:tcPr>
            <w:tcW w:w="0" w:type="auto"/>
            <w:vAlign w:val="center"/>
          </w:tcPr>
          <w:p w14:paraId="510A1EE0" w14:textId="049A58F1" w:rsidR="009108FA" w:rsidRPr="00C90573" w:rsidRDefault="009108FA" w:rsidP="009108FA">
            <w:pPr>
              <w:pStyle w:val="ListParagraph"/>
              <w:ind w:left="0"/>
              <w:jc w:val="center"/>
              <w:rPr>
                <w:rFonts w:ascii="Open Sans" w:hAnsi="Open Sans" w:cs="Open Sans"/>
                <w:sz w:val="24"/>
                <w:szCs w:val="24"/>
              </w:rPr>
            </w:pPr>
            <w:r w:rsidRPr="00C90573">
              <w:rPr>
                <w:rFonts w:ascii="Open Sans" w:hAnsi="Open Sans" w:cs="Open Sans"/>
                <w:sz w:val="24"/>
                <w:szCs w:val="24"/>
              </w:rPr>
              <w:t>Chair 2</w:t>
            </w:r>
          </w:p>
        </w:tc>
        <w:tc>
          <w:tcPr>
            <w:tcW w:w="0" w:type="auto"/>
            <w:vAlign w:val="center"/>
          </w:tcPr>
          <w:p w14:paraId="0C4F53EA" w14:textId="7BCDE85D" w:rsidR="009108FA" w:rsidRPr="00C90573" w:rsidRDefault="009108FA" w:rsidP="009108FA">
            <w:pPr>
              <w:pStyle w:val="ListParagraph"/>
              <w:ind w:left="0"/>
              <w:jc w:val="center"/>
              <w:rPr>
                <w:rFonts w:ascii="Open Sans" w:hAnsi="Open Sans" w:cs="Open Sans"/>
                <w:sz w:val="24"/>
                <w:szCs w:val="24"/>
              </w:rPr>
            </w:pPr>
            <w:r w:rsidRPr="00C90573">
              <w:rPr>
                <w:rFonts w:ascii="Open Sans" w:hAnsi="Open Sans" w:cs="Open Sans"/>
                <w:sz w:val="24"/>
                <w:szCs w:val="24"/>
              </w:rPr>
              <w:t>Chair 2</w:t>
            </w:r>
          </w:p>
        </w:tc>
        <w:tc>
          <w:tcPr>
            <w:tcW w:w="0" w:type="auto"/>
            <w:vAlign w:val="center"/>
          </w:tcPr>
          <w:p w14:paraId="5A52F7FF" w14:textId="09D05B09" w:rsidR="009108FA" w:rsidRPr="00C90573" w:rsidRDefault="009108FA" w:rsidP="009108FA">
            <w:pPr>
              <w:pStyle w:val="ListParagraph"/>
              <w:ind w:left="0"/>
              <w:jc w:val="center"/>
              <w:rPr>
                <w:rFonts w:ascii="Open Sans" w:hAnsi="Open Sans" w:cs="Open Sans"/>
                <w:sz w:val="24"/>
                <w:szCs w:val="24"/>
              </w:rPr>
            </w:pPr>
            <w:r w:rsidRPr="00C90573">
              <w:rPr>
                <w:rFonts w:ascii="Open Sans" w:hAnsi="Open Sans" w:cs="Open Sans"/>
                <w:sz w:val="24"/>
                <w:szCs w:val="24"/>
              </w:rPr>
              <w:t>Chair 3</w:t>
            </w:r>
          </w:p>
        </w:tc>
        <w:tc>
          <w:tcPr>
            <w:tcW w:w="0" w:type="auto"/>
            <w:vAlign w:val="center"/>
          </w:tcPr>
          <w:p w14:paraId="3C00D01F" w14:textId="0593773E" w:rsidR="009108FA" w:rsidRPr="00C90573" w:rsidRDefault="009108FA" w:rsidP="009108FA">
            <w:pPr>
              <w:pStyle w:val="ListParagraph"/>
              <w:ind w:left="0"/>
              <w:jc w:val="center"/>
              <w:rPr>
                <w:rFonts w:ascii="Open Sans" w:hAnsi="Open Sans" w:cs="Open Sans"/>
                <w:sz w:val="24"/>
                <w:szCs w:val="24"/>
              </w:rPr>
            </w:pPr>
            <w:r w:rsidRPr="00C90573">
              <w:rPr>
                <w:rFonts w:ascii="Open Sans" w:hAnsi="Open Sans" w:cs="Open Sans"/>
                <w:sz w:val="24"/>
                <w:szCs w:val="24"/>
              </w:rPr>
              <w:t>Chair 3</w:t>
            </w:r>
          </w:p>
        </w:tc>
        <w:tc>
          <w:tcPr>
            <w:tcW w:w="0" w:type="auto"/>
            <w:vAlign w:val="center"/>
          </w:tcPr>
          <w:p w14:paraId="063D10FA" w14:textId="579B3A67" w:rsidR="009108FA" w:rsidRPr="00C90573" w:rsidRDefault="009108FA" w:rsidP="009108FA">
            <w:pPr>
              <w:pStyle w:val="ListParagraph"/>
              <w:ind w:left="0"/>
              <w:jc w:val="center"/>
              <w:rPr>
                <w:rFonts w:ascii="Open Sans" w:hAnsi="Open Sans" w:cs="Open Sans"/>
                <w:sz w:val="24"/>
                <w:szCs w:val="24"/>
              </w:rPr>
            </w:pPr>
            <w:r w:rsidRPr="00C90573">
              <w:rPr>
                <w:rFonts w:ascii="Open Sans" w:hAnsi="Open Sans" w:cs="Open Sans"/>
                <w:sz w:val="24"/>
                <w:szCs w:val="24"/>
              </w:rPr>
              <w:t>Chair 1</w:t>
            </w:r>
          </w:p>
        </w:tc>
        <w:tc>
          <w:tcPr>
            <w:tcW w:w="0" w:type="auto"/>
            <w:vAlign w:val="center"/>
          </w:tcPr>
          <w:p w14:paraId="6FC106E2" w14:textId="1BBF4FB3" w:rsidR="009108FA" w:rsidRPr="00C90573" w:rsidRDefault="009108FA" w:rsidP="009108FA">
            <w:pPr>
              <w:pStyle w:val="ListParagraph"/>
              <w:ind w:left="0"/>
              <w:jc w:val="center"/>
              <w:rPr>
                <w:rFonts w:ascii="Open Sans" w:hAnsi="Open Sans" w:cs="Open Sans"/>
                <w:sz w:val="24"/>
                <w:szCs w:val="24"/>
              </w:rPr>
            </w:pPr>
            <w:r w:rsidRPr="00C90573">
              <w:rPr>
                <w:rFonts w:ascii="Open Sans" w:hAnsi="Open Sans" w:cs="Open Sans"/>
                <w:sz w:val="24"/>
                <w:szCs w:val="24"/>
              </w:rPr>
              <w:t>Chair 4</w:t>
            </w:r>
          </w:p>
        </w:tc>
        <w:tc>
          <w:tcPr>
            <w:tcW w:w="0" w:type="auto"/>
            <w:vAlign w:val="center"/>
          </w:tcPr>
          <w:p w14:paraId="5B31F18E" w14:textId="3052BE2A" w:rsidR="009108FA" w:rsidRPr="00C90573" w:rsidRDefault="009108FA" w:rsidP="009108FA">
            <w:pPr>
              <w:pStyle w:val="ListParagraph"/>
              <w:ind w:left="0"/>
              <w:jc w:val="center"/>
              <w:rPr>
                <w:rFonts w:ascii="Open Sans" w:hAnsi="Open Sans" w:cs="Open Sans"/>
                <w:sz w:val="24"/>
                <w:szCs w:val="24"/>
              </w:rPr>
            </w:pPr>
            <w:r w:rsidRPr="00C90573">
              <w:rPr>
                <w:rFonts w:ascii="Open Sans" w:hAnsi="Open Sans" w:cs="Open Sans"/>
                <w:sz w:val="24"/>
                <w:szCs w:val="24"/>
              </w:rPr>
              <w:t>Chair 2</w:t>
            </w:r>
          </w:p>
        </w:tc>
      </w:tr>
      <w:tr w:rsidR="009108FA" w:rsidRPr="00C90573" w14:paraId="6C810184" w14:textId="77777777" w:rsidTr="009108FA">
        <w:trPr>
          <w:trHeight w:val="302"/>
        </w:trPr>
        <w:tc>
          <w:tcPr>
            <w:tcW w:w="0" w:type="auto"/>
            <w:gridSpan w:val="2"/>
            <w:vAlign w:val="center"/>
          </w:tcPr>
          <w:p w14:paraId="472F6484" w14:textId="77DDF5A1" w:rsidR="009108FA" w:rsidRPr="00C90573" w:rsidRDefault="009108FA" w:rsidP="009108FA">
            <w:pPr>
              <w:pStyle w:val="ListParagraph"/>
              <w:ind w:left="0"/>
              <w:jc w:val="center"/>
              <w:rPr>
                <w:rFonts w:ascii="Open Sans" w:hAnsi="Open Sans" w:cs="Open Sans"/>
                <w:sz w:val="24"/>
                <w:szCs w:val="24"/>
              </w:rPr>
            </w:pPr>
            <w:r w:rsidRPr="00C90573">
              <w:rPr>
                <w:rFonts w:ascii="Open Sans" w:hAnsi="Open Sans" w:cs="Open Sans"/>
                <w:b/>
                <w:bCs/>
                <w:sz w:val="24"/>
                <w:szCs w:val="24"/>
              </w:rPr>
              <w:t>Question 9</w:t>
            </w:r>
          </w:p>
        </w:tc>
        <w:tc>
          <w:tcPr>
            <w:tcW w:w="0" w:type="auto"/>
            <w:gridSpan w:val="2"/>
            <w:vAlign w:val="center"/>
          </w:tcPr>
          <w:p w14:paraId="4D65025B" w14:textId="3F93202C" w:rsidR="009108FA" w:rsidRPr="00C90573" w:rsidRDefault="009108FA" w:rsidP="009108FA">
            <w:pPr>
              <w:pStyle w:val="ListParagraph"/>
              <w:ind w:left="0"/>
              <w:jc w:val="center"/>
              <w:rPr>
                <w:rFonts w:ascii="Open Sans" w:hAnsi="Open Sans" w:cs="Open Sans"/>
                <w:sz w:val="24"/>
                <w:szCs w:val="24"/>
              </w:rPr>
            </w:pPr>
            <w:r w:rsidRPr="00C90573">
              <w:rPr>
                <w:rFonts w:ascii="Open Sans" w:hAnsi="Open Sans" w:cs="Open Sans"/>
                <w:b/>
                <w:bCs/>
                <w:sz w:val="24"/>
                <w:szCs w:val="24"/>
              </w:rPr>
              <w:t>Question 10</w:t>
            </w:r>
          </w:p>
        </w:tc>
        <w:tc>
          <w:tcPr>
            <w:tcW w:w="0" w:type="auto"/>
            <w:gridSpan w:val="2"/>
            <w:vAlign w:val="center"/>
          </w:tcPr>
          <w:p w14:paraId="3524AAF4" w14:textId="39BFA483" w:rsidR="009108FA" w:rsidRPr="00C90573" w:rsidRDefault="009108FA" w:rsidP="009108FA">
            <w:pPr>
              <w:pStyle w:val="ListParagraph"/>
              <w:ind w:left="0"/>
              <w:jc w:val="center"/>
              <w:rPr>
                <w:rFonts w:ascii="Open Sans" w:hAnsi="Open Sans" w:cs="Open Sans"/>
                <w:sz w:val="24"/>
                <w:szCs w:val="24"/>
              </w:rPr>
            </w:pPr>
            <w:r w:rsidRPr="00C90573">
              <w:rPr>
                <w:rFonts w:ascii="Open Sans" w:hAnsi="Open Sans" w:cs="Open Sans"/>
                <w:b/>
                <w:bCs/>
                <w:sz w:val="24"/>
                <w:szCs w:val="24"/>
              </w:rPr>
              <w:t>Question 11</w:t>
            </w:r>
          </w:p>
        </w:tc>
        <w:tc>
          <w:tcPr>
            <w:tcW w:w="0" w:type="auto"/>
            <w:gridSpan w:val="2"/>
            <w:vAlign w:val="center"/>
          </w:tcPr>
          <w:p w14:paraId="70BBB7A4" w14:textId="750E7F48" w:rsidR="009108FA" w:rsidRPr="00C90573" w:rsidRDefault="009108FA" w:rsidP="009108FA">
            <w:pPr>
              <w:pStyle w:val="ListParagraph"/>
              <w:ind w:left="0"/>
              <w:jc w:val="center"/>
              <w:rPr>
                <w:rFonts w:ascii="Open Sans" w:hAnsi="Open Sans" w:cs="Open Sans"/>
                <w:sz w:val="24"/>
                <w:szCs w:val="24"/>
              </w:rPr>
            </w:pPr>
            <w:r w:rsidRPr="00C90573">
              <w:rPr>
                <w:rFonts w:ascii="Open Sans" w:hAnsi="Open Sans" w:cs="Open Sans"/>
                <w:b/>
                <w:bCs/>
                <w:sz w:val="24"/>
                <w:szCs w:val="24"/>
              </w:rPr>
              <w:t>Question 12</w:t>
            </w:r>
          </w:p>
        </w:tc>
      </w:tr>
      <w:tr w:rsidR="009108FA" w:rsidRPr="00C90573" w14:paraId="44527BFB" w14:textId="77777777" w:rsidTr="009108FA">
        <w:trPr>
          <w:trHeight w:val="302"/>
        </w:trPr>
        <w:tc>
          <w:tcPr>
            <w:tcW w:w="0" w:type="auto"/>
            <w:vAlign w:val="center"/>
          </w:tcPr>
          <w:p w14:paraId="2C24175F" w14:textId="290E5ED0" w:rsidR="009108FA" w:rsidRPr="00C90573" w:rsidRDefault="009108FA" w:rsidP="009108FA">
            <w:pPr>
              <w:pStyle w:val="ListParagraph"/>
              <w:ind w:left="0"/>
              <w:jc w:val="center"/>
              <w:rPr>
                <w:rFonts w:ascii="Open Sans" w:hAnsi="Open Sans" w:cs="Open Sans"/>
                <w:sz w:val="24"/>
                <w:szCs w:val="24"/>
              </w:rPr>
            </w:pPr>
            <w:r w:rsidRPr="00C90573">
              <w:rPr>
                <w:rFonts w:ascii="Open Sans" w:hAnsi="Open Sans" w:cs="Open Sans"/>
                <w:sz w:val="24"/>
                <w:szCs w:val="24"/>
              </w:rPr>
              <w:t>Chair 1</w:t>
            </w:r>
          </w:p>
        </w:tc>
        <w:tc>
          <w:tcPr>
            <w:tcW w:w="0" w:type="auto"/>
            <w:vAlign w:val="center"/>
          </w:tcPr>
          <w:p w14:paraId="7FA15912" w14:textId="19412471" w:rsidR="009108FA" w:rsidRPr="00C90573" w:rsidRDefault="009108FA" w:rsidP="009108FA">
            <w:pPr>
              <w:pStyle w:val="ListParagraph"/>
              <w:ind w:left="0"/>
              <w:jc w:val="center"/>
              <w:rPr>
                <w:rFonts w:ascii="Open Sans" w:hAnsi="Open Sans" w:cs="Open Sans"/>
                <w:sz w:val="24"/>
                <w:szCs w:val="24"/>
              </w:rPr>
            </w:pPr>
            <w:r w:rsidRPr="00C90573">
              <w:rPr>
                <w:rFonts w:ascii="Open Sans" w:hAnsi="Open Sans" w:cs="Open Sans"/>
                <w:sz w:val="24"/>
                <w:szCs w:val="24"/>
              </w:rPr>
              <w:t>Chair 3</w:t>
            </w:r>
          </w:p>
        </w:tc>
        <w:tc>
          <w:tcPr>
            <w:tcW w:w="0" w:type="auto"/>
            <w:vAlign w:val="center"/>
          </w:tcPr>
          <w:p w14:paraId="6BE30544" w14:textId="255832BF" w:rsidR="009108FA" w:rsidRPr="00C90573" w:rsidRDefault="009108FA" w:rsidP="009108FA">
            <w:pPr>
              <w:pStyle w:val="ListParagraph"/>
              <w:ind w:left="0"/>
              <w:jc w:val="center"/>
              <w:rPr>
                <w:rFonts w:ascii="Open Sans" w:hAnsi="Open Sans" w:cs="Open Sans"/>
                <w:sz w:val="24"/>
                <w:szCs w:val="24"/>
              </w:rPr>
            </w:pPr>
            <w:r w:rsidRPr="00C90573">
              <w:rPr>
                <w:rFonts w:ascii="Open Sans" w:hAnsi="Open Sans" w:cs="Open Sans"/>
                <w:sz w:val="24"/>
                <w:szCs w:val="24"/>
              </w:rPr>
              <w:t>Chair 2</w:t>
            </w:r>
          </w:p>
        </w:tc>
        <w:tc>
          <w:tcPr>
            <w:tcW w:w="0" w:type="auto"/>
            <w:vAlign w:val="center"/>
          </w:tcPr>
          <w:p w14:paraId="7F4DFA1C" w14:textId="791C6C7D" w:rsidR="009108FA" w:rsidRPr="00C90573" w:rsidRDefault="009108FA" w:rsidP="009108FA">
            <w:pPr>
              <w:pStyle w:val="ListParagraph"/>
              <w:ind w:left="0"/>
              <w:jc w:val="center"/>
              <w:rPr>
                <w:rFonts w:ascii="Open Sans" w:hAnsi="Open Sans" w:cs="Open Sans"/>
                <w:sz w:val="24"/>
                <w:szCs w:val="24"/>
              </w:rPr>
            </w:pPr>
            <w:r w:rsidRPr="00C90573">
              <w:rPr>
                <w:rFonts w:ascii="Open Sans" w:hAnsi="Open Sans" w:cs="Open Sans"/>
                <w:sz w:val="24"/>
                <w:szCs w:val="24"/>
              </w:rPr>
              <w:t>Chair 1</w:t>
            </w:r>
          </w:p>
        </w:tc>
        <w:tc>
          <w:tcPr>
            <w:tcW w:w="0" w:type="auto"/>
            <w:vAlign w:val="center"/>
          </w:tcPr>
          <w:p w14:paraId="6D81007A" w14:textId="05523BA0" w:rsidR="009108FA" w:rsidRPr="00C90573" w:rsidRDefault="009108FA" w:rsidP="009108FA">
            <w:pPr>
              <w:pStyle w:val="ListParagraph"/>
              <w:ind w:left="0"/>
              <w:jc w:val="center"/>
              <w:rPr>
                <w:rFonts w:ascii="Open Sans" w:hAnsi="Open Sans" w:cs="Open Sans"/>
                <w:sz w:val="24"/>
                <w:szCs w:val="24"/>
              </w:rPr>
            </w:pPr>
            <w:r w:rsidRPr="00C90573">
              <w:rPr>
                <w:rFonts w:ascii="Open Sans" w:hAnsi="Open Sans" w:cs="Open Sans"/>
                <w:sz w:val="24"/>
                <w:szCs w:val="24"/>
              </w:rPr>
              <w:t>Chair 3</w:t>
            </w:r>
          </w:p>
        </w:tc>
        <w:tc>
          <w:tcPr>
            <w:tcW w:w="0" w:type="auto"/>
            <w:vAlign w:val="center"/>
          </w:tcPr>
          <w:p w14:paraId="08FC2F5A" w14:textId="715615F7" w:rsidR="009108FA" w:rsidRPr="00C90573" w:rsidRDefault="009108FA" w:rsidP="009108FA">
            <w:pPr>
              <w:pStyle w:val="ListParagraph"/>
              <w:ind w:left="0"/>
              <w:jc w:val="center"/>
              <w:rPr>
                <w:rFonts w:ascii="Open Sans" w:hAnsi="Open Sans" w:cs="Open Sans"/>
                <w:sz w:val="24"/>
                <w:szCs w:val="24"/>
              </w:rPr>
            </w:pPr>
            <w:r w:rsidRPr="00C90573">
              <w:rPr>
                <w:rFonts w:ascii="Open Sans" w:hAnsi="Open Sans" w:cs="Open Sans"/>
                <w:sz w:val="24"/>
                <w:szCs w:val="24"/>
              </w:rPr>
              <w:t>Chair 2</w:t>
            </w:r>
          </w:p>
        </w:tc>
        <w:tc>
          <w:tcPr>
            <w:tcW w:w="0" w:type="auto"/>
            <w:vAlign w:val="center"/>
          </w:tcPr>
          <w:p w14:paraId="4DB139E1" w14:textId="1561499E" w:rsidR="009108FA" w:rsidRPr="00C90573" w:rsidRDefault="009108FA" w:rsidP="009108FA">
            <w:pPr>
              <w:pStyle w:val="ListParagraph"/>
              <w:ind w:left="0"/>
              <w:jc w:val="center"/>
              <w:rPr>
                <w:rFonts w:ascii="Open Sans" w:hAnsi="Open Sans" w:cs="Open Sans"/>
                <w:sz w:val="24"/>
                <w:szCs w:val="24"/>
              </w:rPr>
            </w:pPr>
            <w:r w:rsidRPr="00C90573">
              <w:rPr>
                <w:rFonts w:ascii="Open Sans" w:hAnsi="Open Sans" w:cs="Open Sans"/>
                <w:sz w:val="24"/>
                <w:szCs w:val="24"/>
              </w:rPr>
              <w:t>Chair 4</w:t>
            </w:r>
          </w:p>
        </w:tc>
        <w:tc>
          <w:tcPr>
            <w:tcW w:w="0" w:type="auto"/>
            <w:vAlign w:val="center"/>
          </w:tcPr>
          <w:p w14:paraId="230650B2" w14:textId="731FB10E" w:rsidR="009108FA" w:rsidRPr="00C90573" w:rsidRDefault="009108FA" w:rsidP="009108FA">
            <w:pPr>
              <w:pStyle w:val="ListParagraph"/>
              <w:ind w:left="0"/>
              <w:jc w:val="center"/>
              <w:rPr>
                <w:rFonts w:ascii="Open Sans" w:hAnsi="Open Sans" w:cs="Open Sans"/>
                <w:sz w:val="24"/>
                <w:szCs w:val="24"/>
              </w:rPr>
            </w:pPr>
            <w:r w:rsidRPr="00C90573">
              <w:rPr>
                <w:rFonts w:ascii="Open Sans" w:hAnsi="Open Sans" w:cs="Open Sans"/>
                <w:sz w:val="24"/>
                <w:szCs w:val="24"/>
              </w:rPr>
              <w:t>Chair 3</w:t>
            </w:r>
          </w:p>
        </w:tc>
      </w:tr>
    </w:tbl>
    <w:p w14:paraId="173F62D3" w14:textId="77777777" w:rsidR="009108FA" w:rsidRPr="00C90573" w:rsidRDefault="009108FA" w:rsidP="009108FA">
      <w:pPr>
        <w:ind w:left="360"/>
        <w:rPr>
          <w:rFonts w:ascii="Open Sans" w:hAnsi="Open Sans" w:cs="Open Sans"/>
          <w:sz w:val="24"/>
          <w:szCs w:val="24"/>
        </w:rPr>
      </w:pPr>
    </w:p>
    <w:p w14:paraId="1B6ED68C" w14:textId="7E3D785C" w:rsidR="008E51FF" w:rsidRPr="00C90573" w:rsidRDefault="008E51FF" w:rsidP="00FC6187">
      <w:pPr>
        <w:pStyle w:val="ListParagraph"/>
        <w:numPr>
          <w:ilvl w:val="0"/>
          <w:numId w:val="34"/>
        </w:numPr>
        <w:rPr>
          <w:rFonts w:ascii="Open Sans" w:hAnsi="Open Sans" w:cs="Open Sans"/>
          <w:sz w:val="24"/>
          <w:szCs w:val="24"/>
        </w:rPr>
      </w:pPr>
      <w:r w:rsidRPr="00C90573">
        <w:rPr>
          <w:rFonts w:ascii="Open Sans" w:hAnsi="Open Sans" w:cs="Open Sans"/>
          <w:sz w:val="24"/>
          <w:szCs w:val="24"/>
        </w:rPr>
        <w:t xml:space="preserve">No teammate assistance may be offered or received. </w:t>
      </w:r>
    </w:p>
    <w:p w14:paraId="06298883" w14:textId="77777777" w:rsidR="008E51FF" w:rsidRPr="00C90573" w:rsidRDefault="008E51FF" w:rsidP="00FC6187">
      <w:pPr>
        <w:pStyle w:val="ListParagraph"/>
        <w:numPr>
          <w:ilvl w:val="0"/>
          <w:numId w:val="34"/>
        </w:numPr>
        <w:rPr>
          <w:rFonts w:ascii="Open Sans" w:hAnsi="Open Sans" w:cs="Open Sans"/>
          <w:sz w:val="24"/>
          <w:szCs w:val="24"/>
        </w:rPr>
      </w:pPr>
      <w:r w:rsidRPr="00C90573">
        <w:rPr>
          <w:rFonts w:ascii="Open Sans" w:hAnsi="Open Sans" w:cs="Open Sans"/>
          <w:sz w:val="24"/>
          <w:szCs w:val="24"/>
        </w:rPr>
        <w:t xml:space="preserve">Questions will not be repeated. </w:t>
      </w:r>
    </w:p>
    <w:p w14:paraId="0266C04B" w14:textId="77777777" w:rsidR="008E51FF" w:rsidRPr="00C90573" w:rsidRDefault="008E51FF" w:rsidP="00FC6187">
      <w:pPr>
        <w:pStyle w:val="ListParagraph"/>
        <w:numPr>
          <w:ilvl w:val="0"/>
          <w:numId w:val="34"/>
        </w:numPr>
        <w:rPr>
          <w:rFonts w:ascii="Open Sans" w:hAnsi="Open Sans" w:cs="Open Sans"/>
          <w:sz w:val="24"/>
          <w:szCs w:val="24"/>
        </w:rPr>
      </w:pPr>
      <w:r w:rsidRPr="00C90573">
        <w:rPr>
          <w:rFonts w:ascii="Open Sans" w:hAnsi="Open Sans" w:cs="Open Sans"/>
          <w:sz w:val="24"/>
          <w:szCs w:val="24"/>
        </w:rPr>
        <w:t xml:space="preserve">Contestants have 10 seconds to answer the questions. </w:t>
      </w:r>
    </w:p>
    <w:p w14:paraId="3AEBA14A" w14:textId="77777777" w:rsidR="008E51FF" w:rsidRPr="00C90573" w:rsidRDefault="008E51FF" w:rsidP="00FC6187">
      <w:pPr>
        <w:pStyle w:val="ListParagraph"/>
        <w:numPr>
          <w:ilvl w:val="0"/>
          <w:numId w:val="34"/>
        </w:numPr>
        <w:rPr>
          <w:rFonts w:ascii="Open Sans" w:hAnsi="Open Sans" w:cs="Open Sans"/>
          <w:sz w:val="24"/>
          <w:szCs w:val="24"/>
        </w:rPr>
      </w:pPr>
      <w:r w:rsidRPr="00C90573">
        <w:rPr>
          <w:rFonts w:ascii="Open Sans" w:hAnsi="Open Sans" w:cs="Open Sans"/>
          <w:sz w:val="24"/>
          <w:szCs w:val="24"/>
        </w:rPr>
        <w:t xml:space="preserve">Each correct answer is awarded 10 points. There is no deduction for incorrect answers. </w:t>
      </w:r>
    </w:p>
    <w:p w14:paraId="3AD68520" w14:textId="5633A527" w:rsidR="00FC6187" w:rsidRPr="00C90573" w:rsidRDefault="00FC6187" w:rsidP="00FC6187">
      <w:pPr>
        <w:pStyle w:val="ListParagraph"/>
        <w:numPr>
          <w:ilvl w:val="0"/>
          <w:numId w:val="34"/>
        </w:numPr>
        <w:rPr>
          <w:rFonts w:ascii="Open Sans" w:hAnsi="Open Sans" w:cs="Open Sans"/>
          <w:sz w:val="24"/>
          <w:szCs w:val="24"/>
        </w:rPr>
      </w:pPr>
      <w:r w:rsidRPr="00C90573">
        <w:rPr>
          <w:rFonts w:ascii="Open Sans" w:hAnsi="Open Sans" w:cs="Open Sans"/>
          <w:sz w:val="24"/>
          <w:szCs w:val="24"/>
        </w:rPr>
        <w:t>If an incorrect answer is given, the question will then be reread to the opposing chair. The opposing contestant must signal to answer the question</w:t>
      </w:r>
      <w:r w:rsidR="00722B9E" w:rsidRPr="00C90573">
        <w:rPr>
          <w:rFonts w:ascii="Open Sans" w:hAnsi="Open Sans" w:cs="Open Sans"/>
          <w:sz w:val="24"/>
          <w:szCs w:val="24"/>
        </w:rPr>
        <w:t xml:space="preserve"> and wait to be acknowledged by the moderator</w:t>
      </w:r>
      <w:r w:rsidRPr="00C90573">
        <w:rPr>
          <w:rFonts w:ascii="Open Sans" w:hAnsi="Open Sans" w:cs="Open Sans"/>
          <w:sz w:val="24"/>
          <w:szCs w:val="24"/>
        </w:rPr>
        <w:t xml:space="preserve">. The contestant must answer within 10 seconds after being acknowledged by the moderator. If the answer is correct, the opposing team will be awarded 10 points. </w:t>
      </w:r>
    </w:p>
    <w:p w14:paraId="52BDF7BD" w14:textId="0847F3C6" w:rsidR="00FC6187" w:rsidRPr="00C90573" w:rsidRDefault="00FC6187" w:rsidP="00FC6187">
      <w:pPr>
        <w:pStyle w:val="ListParagraph"/>
        <w:numPr>
          <w:ilvl w:val="0"/>
          <w:numId w:val="34"/>
        </w:numPr>
        <w:rPr>
          <w:rFonts w:ascii="Open Sans" w:hAnsi="Open Sans" w:cs="Open Sans"/>
          <w:sz w:val="24"/>
          <w:szCs w:val="24"/>
        </w:rPr>
      </w:pPr>
      <w:r w:rsidRPr="00C90573">
        <w:rPr>
          <w:rFonts w:ascii="Open Sans" w:hAnsi="Open Sans" w:cs="Open Sans"/>
          <w:sz w:val="24"/>
          <w:szCs w:val="24"/>
        </w:rPr>
        <w:t>If a contestant answers a question without signaling or without waiting to be acknowledged, the answer will be declared invalid (not correct or incorrect) and the question will be offered to the opposing chair.</w:t>
      </w:r>
    </w:p>
    <w:p w14:paraId="5CD5E2B4" w14:textId="5BFC6706" w:rsidR="00FC6187" w:rsidRPr="00C90573" w:rsidRDefault="00FC6187" w:rsidP="00FC6187">
      <w:pPr>
        <w:pStyle w:val="ListParagraph"/>
        <w:numPr>
          <w:ilvl w:val="0"/>
          <w:numId w:val="34"/>
        </w:numPr>
        <w:rPr>
          <w:rFonts w:ascii="Open Sans" w:hAnsi="Open Sans" w:cs="Open Sans"/>
          <w:sz w:val="24"/>
          <w:szCs w:val="24"/>
        </w:rPr>
      </w:pPr>
      <w:r w:rsidRPr="00C90573">
        <w:rPr>
          <w:rFonts w:ascii="Open Sans" w:hAnsi="Open Sans" w:cs="Open Sans"/>
          <w:sz w:val="24"/>
          <w:szCs w:val="24"/>
        </w:rPr>
        <w:t>If neither chair can offer an answer to the question within 10 seconds, the moderator will announce the correct answer and the question will be dropped. The moderator will move on to the question for the next chair.</w:t>
      </w:r>
    </w:p>
    <w:p w14:paraId="09AC877D" w14:textId="3ACBF8D4" w:rsidR="00FC6187" w:rsidRPr="00C90573" w:rsidRDefault="00FC6187" w:rsidP="00FC6187">
      <w:pPr>
        <w:pStyle w:val="ListParagraph"/>
        <w:numPr>
          <w:ilvl w:val="0"/>
          <w:numId w:val="34"/>
        </w:numPr>
        <w:rPr>
          <w:rFonts w:ascii="Open Sans" w:hAnsi="Open Sans" w:cs="Open Sans"/>
          <w:sz w:val="24"/>
          <w:szCs w:val="24"/>
        </w:rPr>
      </w:pPr>
      <w:r w:rsidRPr="00C90573">
        <w:rPr>
          <w:rFonts w:ascii="Open Sans" w:hAnsi="Open Sans" w:cs="Open Sans"/>
          <w:sz w:val="24"/>
          <w:szCs w:val="24"/>
        </w:rPr>
        <w:t>When a signal is activated before a question is completely read, the moderator will stop reading the question. The contestant may answer the question. If correct, the team will receive the credit. The judge may NOT ask the contestant to be more specific, expand, or in any way explain their answer.</w:t>
      </w:r>
    </w:p>
    <w:p w14:paraId="388BF728" w14:textId="77777777" w:rsidR="00C90573" w:rsidRDefault="00C90573" w:rsidP="008E51FF">
      <w:pPr>
        <w:rPr>
          <w:rFonts w:ascii="Open Sans" w:hAnsi="Open Sans" w:cs="Open Sans"/>
          <w:b/>
          <w:bCs/>
          <w:sz w:val="24"/>
          <w:szCs w:val="24"/>
        </w:rPr>
      </w:pPr>
    </w:p>
    <w:p w14:paraId="4052000C" w14:textId="77777777" w:rsidR="00C90573" w:rsidRDefault="00C90573" w:rsidP="008E51FF">
      <w:pPr>
        <w:rPr>
          <w:rFonts w:ascii="Open Sans" w:hAnsi="Open Sans" w:cs="Open Sans"/>
          <w:b/>
          <w:bCs/>
          <w:sz w:val="24"/>
          <w:szCs w:val="24"/>
        </w:rPr>
      </w:pPr>
    </w:p>
    <w:p w14:paraId="2683C32B" w14:textId="77777777" w:rsidR="00C90573" w:rsidRDefault="00C90573" w:rsidP="008E51FF">
      <w:pPr>
        <w:rPr>
          <w:rFonts w:ascii="Open Sans" w:hAnsi="Open Sans" w:cs="Open Sans"/>
          <w:b/>
          <w:bCs/>
          <w:sz w:val="24"/>
          <w:szCs w:val="24"/>
        </w:rPr>
      </w:pPr>
    </w:p>
    <w:p w14:paraId="7C975585" w14:textId="24D8A6CD" w:rsidR="008E51FF" w:rsidRPr="00C90573" w:rsidRDefault="008E51FF" w:rsidP="008E51FF">
      <w:pPr>
        <w:rPr>
          <w:rFonts w:ascii="Open Sans" w:hAnsi="Open Sans" w:cs="Open Sans"/>
          <w:b/>
          <w:bCs/>
          <w:sz w:val="24"/>
          <w:szCs w:val="24"/>
        </w:rPr>
      </w:pPr>
      <w:r w:rsidRPr="00C90573">
        <w:rPr>
          <w:rFonts w:ascii="Open Sans" w:hAnsi="Open Sans" w:cs="Open Sans"/>
          <w:b/>
          <w:bCs/>
          <w:sz w:val="24"/>
          <w:szCs w:val="24"/>
        </w:rPr>
        <w:lastRenderedPageBreak/>
        <w:t>Toss-Up Round</w:t>
      </w:r>
    </w:p>
    <w:p w14:paraId="54B8C4A7" w14:textId="16B1F67D" w:rsidR="008E51FF" w:rsidRPr="00C90573" w:rsidRDefault="008E51FF" w:rsidP="00722B9E">
      <w:pPr>
        <w:pStyle w:val="ListParagraph"/>
        <w:numPr>
          <w:ilvl w:val="0"/>
          <w:numId w:val="35"/>
        </w:numPr>
        <w:rPr>
          <w:rFonts w:ascii="Open Sans" w:hAnsi="Open Sans" w:cs="Open Sans"/>
          <w:sz w:val="24"/>
          <w:szCs w:val="24"/>
        </w:rPr>
      </w:pPr>
      <w:r w:rsidRPr="00C90573">
        <w:rPr>
          <w:rFonts w:ascii="Open Sans" w:hAnsi="Open Sans" w:cs="Open Sans"/>
          <w:sz w:val="24"/>
          <w:szCs w:val="24"/>
        </w:rPr>
        <w:t>After both teams complete the Individual Round, both teams compete in the Toss-Up Round. During this round, any contestant wishing to answer any toss-up question must activate the signaling device</w:t>
      </w:r>
      <w:r w:rsidR="00FC6187" w:rsidRPr="00C90573">
        <w:rPr>
          <w:rFonts w:ascii="Open Sans" w:hAnsi="Open Sans" w:cs="Open Sans"/>
          <w:sz w:val="24"/>
          <w:szCs w:val="24"/>
        </w:rPr>
        <w:t xml:space="preserve"> and wait for the moderator to acknowledge them, such as by </w:t>
      </w:r>
      <w:r w:rsidR="00722B9E" w:rsidRPr="00C90573">
        <w:rPr>
          <w:rFonts w:ascii="Open Sans" w:hAnsi="Open Sans" w:cs="Open Sans"/>
          <w:sz w:val="24"/>
          <w:szCs w:val="24"/>
        </w:rPr>
        <w:t xml:space="preserve">the moderator </w:t>
      </w:r>
      <w:r w:rsidR="00FC6187" w:rsidRPr="00C90573">
        <w:rPr>
          <w:rFonts w:ascii="Open Sans" w:hAnsi="Open Sans" w:cs="Open Sans"/>
          <w:sz w:val="24"/>
          <w:szCs w:val="24"/>
        </w:rPr>
        <w:t>saying “Chair 1</w:t>
      </w:r>
      <w:r w:rsidR="00722B9E" w:rsidRPr="00C90573">
        <w:rPr>
          <w:rFonts w:ascii="Open Sans" w:hAnsi="Open Sans" w:cs="Open Sans"/>
          <w:sz w:val="24"/>
          <w:szCs w:val="24"/>
        </w:rPr>
        <w:t>.</w:t>
      </w:r>
      <w:r w:rsidR="00FC6187" w:rsidRPr="00C90573">
        <w:rPr>
          <w:rFonts w:ascii="Open Sans" w:hAnsi="Open Sans" w:cs="Open Sans"/>
          <w:sz w:val="24"/>
          <w:szCs w:val="24"/>
        </w:rPr>
        <w:t xml:space="preserve">” </w:t>
      </w:r>
      <w:r w:rsidRPr="00C90573">
        <w:rPr>
          <w:rFonts w:ascii="Open Sans" w:hAnsi="Open Sans" w:cs="Open Sans"/>
          <w:sz w:val="24"/>
          <w:szCs w:val="24"/>
        </w:rPr>
        <w:t>The first contestant to signal must answer within 10 seconds after being acknowledged by the moderator.</w:t>
      </w:r>
    </w:p>
    <w:p w14:paraId="4F5D25E4" w14:textId="6AFA86EA" w:rsidR="008E51FF" w:rsidRPr="00C90573" w:rsidRDefault="008E51FF" w:rsidP="00722B9E">
      <w:pPr>
        <w:pStyle w:val="ListParagraph"/>
        <w:numPr>
          <w:ilvl w:val="0"/>
          <w:numId w:val="35"/>
        </w:numPr>
        <w:rPr>
          <w:rFonts w:ascii="Open Sans" w:hAnsi="Open Sans" w:cs="Open Sans"/>
          <w:sz w:val="24"/>
          <w:szCs w:val="24"/>
        </w:rPr>
      </w:pPr>
      <w:r w:rsidRPr="00C90573">
        <w:rPr>
          <w:rFonts w:ascii="Open Sans" w:hAnsi="Open Sans" w:cs="Open Sans"/>
          <w:sz w:val="24"/>
          <w:szCs w:val="24"/>
        </w:rPr>
        <w:t xml:space="preserve">A total of 12 toss-up questions will be asked, and bonus questions will be awarded to a team when three different team members have correctly answered a toss-up question (see </w:t>
      </w:r>
      <w:r w:rsidR="00A202E4" w:rsidRPr="00C90573">
        <w:rPr>
          <w:rFonts w:ascii="Open Sans" w:hAnsi="Open Sans" w:cs="Open Sans"/>
          <w:sz w:val="24"/>
          <w:szCs w:val="24"/>
        </w:rPr>
        <w:t>8</w:t>
      </w:r>
      <w:r w:rsidRPr="00C90573">
        <w:rPr>
          <w:rFonts w:ascii="Open Sans" w:hAnsi="Open Sans" w:cs="Open Sans"/>
          <w:sz w:val="24"/>
          <w:szCs w:val="24"/>
        </w:rPr>
        <w:t>).</w:t>
      </w:r>
    </w:p>
    <w:p w14:paraId="438372E5" w14:textId="7D0646CB" w:rsidR="008E51FF" w:rsidRPr="00C90573" w:rsidRDefault="008E51FF" w:rsidP="00722B9E">
      <w:pPr>
        <w:pStyle w:val="ListParagraph"/>
        <w:numPr>
          <w:ilvl w:val="0"/>
          <w:numId w:val="35"/>
        </w:numPr>
        <w:rPr>
          <w:rFonts w:ascii="Open Sans" w:hAnsi="Open Sans" w:cs="Open Sans"/>
          <w:sz w:val="24"/>
          <w:szCs w:val="24"/>
        </w:rPr>
      </w:pPr>
      <w:r w:rsidRPr="00C90573">
        <w:rPr>
          <w:rFonts w:ascii="Open Sans" w:hAnsi="Open Sans" w:cs="Open Sans"/>
          <w:sz w:val="24"/>
          <w:szCs w:val="24"/>
        </w:rPr>
        <w:t xml:space="preserve">If a correct answer is given, the team will be awarded 15 points. If </w:t>
      </w:r>
      <w:r w:rsidR="00722B9E" w:rsidRPr="00C90573">
        <w:rPr>
          <w:rFonts w:ascii="Open Sans" w:hAnsi="Open Sans" w:cs="Open Sans"/>
          <w:sz w:val="24"/>
          <w:szCs w:val="24"/>
        </w:rPr>
        <w:t>no answer is given within 10 seconds, or if an</w:t>
      </w:r>
      <w:r w:rsidRPr="00C90573">
        <w:rPr>
          <w:rFonts w:ascii="Open Sans" w:hAnsi="Open Sans" w:cs="Open Sans"/>
          <w:sz w:val="24"/>
          <w:szCs w:val="24"/>
        </w:rPr>
        <w:t xml:space="preserve"> incorrect answer is given </w:t>
      </w:r>
    </w:p>
    <w:p w14:paraId="24DB9794" w14:textId="77777777" w:rsidR="008E51FF" w:rsidRPr="00C90573" w:rsidRDefault="008E51FF" w:rsidP="00722B9E">
      <w:pPr>
        <w:pStyle w:val="ListParagraph"/>
        <w:numPr>
          <w:ilvl w:val="1"/>
          <w:numId w:val="35"/>
        </w:numPr>
        <w:rPr>
          <w:rFonts w:ascii="Open Sans" w:hAnsi="Open Sans" w:cs="Open Sans"/>
          <w:sz w:val="24"/>
          <w:szCs w:val="24"/>
        </w:rPr>
      </w:pPr>
      <w:r w:rsidRPr="00C90573">
        <w:rPr>
          <w:rFonts w:ascii="Open Sans" w:hAnsi="Open Sans" w:cs="Open Sans"/>
          <w:sz w:val="24"/>
          <w:szCs w:val="24"/>
        </w:rPr>
        <w:t>Beginner teams: there is no deduction for incorrect answers</w:t>
      </w:r>
    </w:p>
    <w:p w14:paraId="1752E12F" w14:textId="77777777" w:rsidR="008E51FF" w:rsidRPr="00C90573" w:rsidRDefault="008E51FF" w:rsidP="00722B9E">
      <w:pPr>
        <w:pStyle w:val="ListParagraph"/>
        <w:numPr>
          <w:ilvl w:val="1"/>
          <w:numId w:val="35"/>
        </w:numPr>
        <w:rPr>
          <w:rFonts w:ascii="Open Sans" w:hAnsi="Open Sans" w:cs="Open Sans"/>
          <w:sz w:val="24"/>
          <w:szCs w:val="24"/>
        </w:rPr>
      </w:pPr>
      <w:r w:rsidRPr="00C90573">
        <w:rPr>
          <w:rFonts w:ascii="Open Sans" w:hAnsi="Open Sans" w:cs="Open Sans"/>
          <w:sz w:val="24"/>
          <w:szCs w:val="24"/>
        </w:rPr>
        <w:t xml:space="preserve">Junior, Senior, and Mixed teams: the team will lose 10 points. </w:t>
      </w:r>
    </w:p>
    <w:p w14:paraId="61958870" w14:textId="77777777" w:rsidR="008E51FF" w:rsidRPr="00C90573" w:rsidRDefault="008E51FF" w:rsidP="00722B9E">
      <w:pPr>
        <w:pStyle w:val="ListParagraph"/>
        <w:numPr>
          <w:ilvl w:val="0"/>
          <w:numId w:val="35"/>
        </w:numPr>
        <w:rPr>
          <w:rFonts w:ascii="Open Sans" w:hAnsi="Open Sans" w:cs="Open Sans"/>
          <w:sz w:val="24"/>
          <w:szCs w:val="24"/>
        </w:rPr>
      </w:pPr>
      <w:r w:rsidRPr="00C90573">
        <w:rPr>
          <w:rFonts w:ascii="Open Sans" w:hAnsi="Open Sans" w:cs="Open Sans"/>
          <w:sz w:val="24"/>
          <w:szCs w:val="24"/>
        </w:rPr>
        <w:t>If an incorrect answer is given, the question will then be reread to the opposing team. Any member of the opposing team must signal to answer the question. The contestant must answer within 10 seconds after being acknowledged by the moderator. If the answer is correct, the opposing team will be awarded 15 points. If incorrect, they will lose 10 points. If the opposing team chooses not to answer, no points are deducted from their score.</w:t>
      </w:r>
    </w:p>
    <w:p w14:paraId="40A00BA7" w14:textId="77777777" w:rsidR="008E51FF" w:rsidRPr="00C90573" w:rsidRDefault="008E51FF" w:rsidP="00722B9E">
      <w:pPr>
        <w:pStyle w:val="ListParagraph"/>
        <w:numPr>
          <w:ilvl w:val="0"/>
          <w:numId w:val="35"/>
        </w:numPr>
        <w:rPr>
          <w:rFonts w:ascii="Open Sans" w:hAnsi="Open Sans" w:cs="Open Sans"/>
          <w:sz w:val="24"/>
          <w:szCs w:val="24"/>
        </w:rPr>
      </w:pPr>
      <w:r w:rsidRPr="00C90573">
        <w:rPr>
          <w:rFonts w:ascii="Open Sans" w:hAnsi="Open Sans" w:cs="Open Sans"/>
          <w:sz w:val="24"/>
          <w:szCs w:val="24"/>
        </w:rPr>
        <w:t>If a contestant answers a toss-up question without signaling or without waiting to be acknowledge, the answer will be declared invalid (not correct or incorrect) and 10 points will be deducted. The toss-up will then be offered to the opposing team (see rule iv. above).</w:t>
      </w:r>
    </w:p>
    <w:p w14:paraId="56EBCCC6" w14:textId="77777777" w:rsidR="008E51FF" w:rsidRPr="00C90573" w:rsidRDefault="008E51FF" w:rsidP="00722B9E">
      <w:pPr>
        <w:pStyle w:val="ListParagraph"/>
        <w:numPr>
          <w:ilvl w:val="0"/>
          <w:numId w:val="35"/>
        </w:numPr>
        <w:rPr>
          <w:rFonts w:ascii="Open Sans" w:hAnsi="Open Sans" w:cs="Open Sans"/>
          <w:sz w:val="24"/>
          <w:szCs w:val="24"/>
        </w:rPr>
      </w:pPr>
      <w:r w:rsidRPr="00C90573">
        <w:rPr>
          <w:rFonts w:ascii="Open Sans" w:hAnsi="Open Sans" w:cs="Open Sans"/>
          <w:sz w:val="24"/>
          <w:szCs w:val="24"/>
        </w:rPr>
        <w:t>If neither team can offer an answer to the question within 10 seconds, the moderator will announce the correct answer, the question will be dropped, and no points will be deducted from either team.</w:t>
      </w:r>
    </w:p>
    <w:p w14:paraId="2F1BB03B" w14:textId="77777777" w:rsidR="008E51FF" w:rsidRPr="00C90573" w:rsidRDefault="008E51FF" w:rsidP="00722B9E">
      <w:pPr>
        <w:pStyle w:val="ListParagraph"/>
        <w:numPr>
          <w:ilvl w:val="0"/>
          <w:numId w:val="35"/>
        </w:numPr>
        <w:rPr>
          <w:rFonts w:ascii="Open Sans" w:hAnsi="Open Sans" w:cs="Open Sans"/>
          <w:sz w:val="24"/>
          <w:szCs w:val="24"/>
        </w:rPr>
      </w:pPr>
      <w:r w:rsidRPr="00C90573">
        <w:rPr>
          <w:rFonts w:ascii="Open Sans" w:hAnsi="Open Sans" w:cs="Open Sans"/>
          <w:sz w:val="24"/>
          <w:szCs w:val="24"/>
        </w:rPr>
        <w:t>When a signal is activated before a question is completely read, the moderator will stop reading the question. That person may answer the question. If correct, the team will receive the credit. If incorrect, the team will lose 10 points and the question will then be completely reread for the opposing team. The judge may NOT ask the contestant to be more specific, expand, or in any way explain their answer if the question was interrupted.</w:t>
      </w:r>
    </w:p>
    <w:p w14:paraId="3B6CF439" w14:textId="77777777" w:rsidR="00722B9E" w:rsidRPr="00C90573" w:rsidRDefault="00722B9E" w:rsidP="00722B9E">
      <w:pPr>
        <w:pStyle w:val="ListParagraph"/>
        <w:numPr>
          <w:ilvl w:val="0"/>
          <w:numId w:val="35"/>
        </w:numPr>
        <w:rPr>
          <w:rFonts w:ascii="Open Sans" w:hAnsi="Open Sans" w:cs="Open Sans"/>
          <w:sz w:val="24"/>
          <w:szCs w:val="24"/>
        </w:rPr>
      </w:pPr>
      <w:r w:rsidRPr="00C90573">
        <w:rPr>
          <w:rFonts w:ascii="Open Sans" w:hAnsi="Open Sans" w:cs="Open Sans"/>
          <w:sz w:val="24"/>
          <w:szCs w:val="24"/>
        </w:rPr>
        <w:t>Bonus Questions</w:t>
      </w:r>
    </w:p>
    <w:p w14:paraId="5088BFB7" w14:textId="77777777" w:rsidR="00722B9E" w:rsidRPr="00C90573" w:rsidRDefault="008E51FF" w:rsidP="0063623D">
      <w:pPr>
        <w:pStyle w:val="ListParagraph"/>
        <w:numPr>
          <w:ilvl w:val="1"/>
          <w:numId w:val="35"/>
        </w:numPr>
        <w:rPr>
          <w:rFonts w:ascii="Open Sans" w:hAnsi="Open Sans" w:cs="Open Sans"/>
          <w:sz w:val="24"/>
          <w:szCs w:val="24"/>
        </w:rPr>
      </w:pPr>
      <w:r w:rsidRPr="00C90573">
        <w:rPr>
          <w:rFonts w:ascii="Open Sans" w:hAnsi="Open Sans" w:cs="Open Sans"/>
          <w:sz w:val="24"/>
          <w:szCs w:val="24"/>
        </w:rPr>
        <w:lastRenderedPageBreak/>
        <w:t xml:space="preserve">Bonus questions may be earned in the toss-up round. To receive a bonus question, three different team members must correctly answer a toss-up question. </w:t>
      </w:r>
      <w:r w:rsidR="00722B9E" w:rsidRPr="00C90573">
        <w:rPr>
          <w:rFonts w:ascii="Open Sans" w:hAnsi="Open Sans" w:cs="Open Sans"/>
          <w:sz w:val="24"/>
          <w:szCs w:val="24"/>
        </w:rPr>
        <w:t>Eligibility for bonus questions does not carry over to another match.</w:t>
      </w:r>
    </w:p>
    <w:p w14:paraId="2EA4A6C2" w14:textId="57103FE5" w:rsidR="00722B9E" w:rsidRPr="00C90573" w:rsidRDefault="00722B9E" w:rsidP="0063623D">
      <w:pPr>
        <w:pStyle w:val="ListParagraph"/>
        <w:numPr>
          <w:ilvl w:val="1"/>
          <w:numId w:val="35"/>
        </w:numPr>
        <w:rPr>
          <w:rFonts w:ascii="Open Sans" w:hAnsi="Open Sans" w:cs="Open Sans"/>
          <w:sz w:val="24"/>
          <w:szCs w:val="24"/>
        </w:rPr>
      </w:pPr>
      <w:r w:rsidRPr="00C90573">
        <w:rPr>
          <w:rFonts w:ascii="Open Sans" w:hAnsi="Open Sans" w:cs="Open Sans"/>
          <w:sz w:val="24"/>
          <w:szCs w:val="24"/>
        </w:rPr>
        <w:t>Bonus questions will be asked whenever three team members have answered toss-up questions correctly.</w:t>
      </w:r>
    </w:p>
    <w:p w14:paraId="5861DB94" w14:textId="6B6DF2A9" w:rsidR="001A7CA8" w:rsidRPr="00C90573" w:rsidRDefault="001A7CA8" w:rsidP="001A7CA8">
      <w:pPr>
        <w:pStyle w:val="ListParagraph"/>
        <w:numPr>
          <w:ilvl w:val="1"/>
          <w:numId w:val="35"/>
        </w:numPr>
        <w:rPr>
          <w:rFonts w:ascii="Open Sans" w:hAnsi="Open Sans" w:cs="Open Sans"/>
          <w:sz w:val="24"/>
          <w:szCs w:val="24"/>
        </w:rPr>
      </w:pPr>
      <w:r w:rsidRPr="00C90573">
        <w:rPr>
          <w:rFonts w:ascii="Open Sans" w:hAnsi="Open Sans" w:cs="Open Sans"/>
          <w:sz w:val="24"/>
          <w:szCs w:val="24"/>
        </w:rPr>
        <w:t xml:space="preserve">20 seconds are allowed for discussion on bonus answers before the moderator calls for the answer from the team captain. The only discussion allowed between team members will be on bonus questions in the Toss-Up Round. </w:t>
      </w:r>
    </w:p>
    <w:p w14:paraId="782D6BE1" w14:textId="77777777" w:rsidR="00722B9E" w:rsidRPr="00C90573" w:rsidRDefault="008E51FF" w:rsidP="0063623D">
      <w:pPr>
        <w:pStyle w:val="ListParagraph"/>
        <w:numPr>
          <w:ilvl w:val="1"/>
          <w:numId w:val="35"/>
        </w:numPr>
        <w:rPr>
          <w:rFonts w:ascii="Open Sans" w:hAnsi="Open Sans" w:cs="Open Sans"/>
          <w:sz w:val="24"/>
          <w:szCs w:val="24"/>
        </w:rPr>
      </w:pPr>
      <w:r w:rsidRPr="00C90573">
        <w:rPr>
          <w:rFonts w:ascii="Open Sans" w:hAnsi="Open Sans" w:cs="Open Sans"/>
          <w:sz w:val="24"/>
          <w:szCs w:val="24"/>
        </w:rPr>
        <w:t xml:space="preserve">Bonus questions are not passed to the other team if not answered correctly or completely. Points are not deducted for an incomplete or incorrect answer to a bonus question. </w:t>
      </w:r>
    </w:p>
    <w:p w14:paraId="465C01BF" w14:textId="25700DA8" w:rsidR="008E51FF" w:rsidRPr="00C90573" w:rsidRDefault="008E51FF" w:rsidP="0063623D">
      <w:pPr>
        <w:pStyle w:val="ListParagraph"/>
        <w:numPr>
          <w:ilvl w:val="1"/>
          <w:numId w:val="35"/>
        </w:numPr>
        <w:rPr>
          <w:rFonts w:ascii="Open Sans" w:hAnsi="Open Sans" w:cs="Open Sans"/>
          <w:sz w:val="24"/>
          <w:szCs w:val="24"/>
        </w:rPr>
      </w:pPr>
      <w:r w:rsidRPr="00C90573">
        <w:rPr>
          <w:rFonts w:ascii="Open Sans" w:hAnsi="Open Sans" w:cs="Open Sans"/>
          <w:sz w:val="24"/>
          <w:szCs w:val="24"/>
        </w:rPr>
        <w:t xml:space="preserve">Partial credit will be given to the portion of bonus answers given correctly. Credit for bonus answers: </w:t>
      </w:r>
    </w:p>
    <w:p w14:paraId="61FD67AA" w14:textId="77777777" w:rsidR="00722B9E" w:rsidRPr="00C90573" w:rsidRDefault="00722B9E" w:rsidP="00722B9E">
      <w:pPr>
        <w:pStyle w:val="ListParagraph"/>
        <w:rPr>
          <w:rFonts w:ascii="Open Sans" w:hAnsi="Open Sans" w:cs="Open Sans"/>
          <w:sz w:val="24"/>
          <w:szCs w:val="24"/>
        </w:rPr>
      </w:pPr>
    </w:p>
    <w:tbl>
      <w:tblPr>
        <w:tblStyle w:val="TableGrid"/>
        <w:tblW w:w="0" w:type="auto"/>
        <w:tblInd w:w="715" w:type="dxa"/>
        <w:tblLook w:val="04A0" w:firstRow="1" w:lastRow="0" w:firstColumn="1" w:lastColumn="0" w:noHBand="0" w:noVBand="1"/>
      </w:tblPr>
      <w:tblGrid>
        <w:gridCol w:w="1093"/>
        <w:gridCol w:w="1065"/>
        <w:gridCol w:w="1094"/>
        <w:gridCol w:w="1065"/>
        <w:gridCol w:w="1094"/>
        <w:gridCol w:w="1065"/>
        <w:gridCol w:w="1094"/>
        <w:gridCol w:w="1065"/>
      </w:tblGrid>
      <w:tr w:rsidR="0063623D" w:rsidRPr="00C90573" w14:paraId="685A2269" w14:textId="3DCC5AE7" w:rsidTr="0063623D">
        <w:tc>
          <w:tcPr>
            <w:tcW w:w="0" w:type="auto"/>
            <w:gridSpan w:val="2"/>
            <w:vAlign w:val="center"/>
          </w:tcPr>
          <w:p w14:paraId="02380C81" w14:textId="51CE78A3" w:rsidR="0063623D" w:rsidRPr="00C90573" w:rsidRDefault="0063623D" w:rsidP="0063623D">
            <w:pPr>
              <w:pStyle w:val="ListParagraph"/>
              <w:ind w:left="0"/>
              <w:jc w:val="center"/>
              <w:rPr>
                <w:rFonts w:ascii="Open Sans" w:hAnsi="Open Sans" w:cs="Open Sans"/>
                <w:b/>
                <w:bCs/>
                <w:sz w:val="24"/>
                <w:szCs w:val="24"/>
              </w:rPr>
            </w:pPr>
            <w:r w:rsidRPr="00C90573">
              <w:rPr>
                <w:rFonts w:ascii="Open Sans" w:hAnsi="Open Sans" w:cs="Open Sans"/>
                <w:b/>
                <w:bCs/>
                <w:sz w:val="24"/>
                <w:szCs w:val="24"/>
              </w:rPr>
              <w:t>2 Parts</w:t>
            </w:r>
          </w:p>
        </w:tc>
        <w:tc>
          <w:tcPr>
            <w:tcW w:w="0" w:type="auto"/>
            <w:gridSpan w:val="2"/>
            <w:vAlign w:val="center"/>
          </w:tcPr>
          <w:p w14:paraId="4B7C3BC0" w14:textId="3BD01D5E" w:rsidR="0063623D" w:rsidRPr="00C90573" w:rsidRDefault="0063623D" w:rsidP="0063623D">
            <w:pPr>
              <w:pStyle w:val="ListParagraph"/>
              <w:ind w:left="0"/>
              <w:jc w:val="center"/>
              <w:rPr>
                <w:rFonts w:ascii="Open Sans" w:hAnsi="Open Sans" w:cs="Open Sans"/>
                <w:b/>
                <w:bCs/>
                <w:sz w:val="24"/>
                <w:szCs w:val="24"/>
              </w:rPr>
            </w:pPr>
            <w:r w:rsidRPr="00C90573">
              <w:rPr>
                <w:rFonts w:ascii="Open Sans" w:hAnsi="Open Sans" w:cs="Open Sans"/>
                <w:b/>
                <w:bCs/>
                <w:sz w:val="24"/>
                <w:szCs w:val="24"/>
              </w:rPr>
              <w:t>3 Parts</w:t>
            </w:r>
          </w:p>
        </w:tc>
        <w:tc>
          <w:tcPr>
            <w:tcW w:w="0" w:type="auto"/>
            <w:gridSpan w:val="2"/>
            <w:vAlign w:val="center"/>
          </w:tcPr>
          <w:p w14:paraId="2A11F037" w14:textId="2A6D1DEC" w:rsidR="0063623D" w:rsidRPr="00C90573" w:rsidRDefault="0063623D" w:rsidP="0063623D">
            <w:pPr>
              <w:ind w:left="720"/>
              <w:rPr>
                <w:rFonts w:ascii="Open Sans" w:hAnsi="Open Sans" w:cs="Open Sans"/>
                <w:b/>
                <w:bCs/>
                <w:sz w:val="24"/>
                <w:szCs w:val="24"/>
              </w:rPr>
            </w:pPr>
            <w:r w:rsidRPr="00C90573">
              <w:rPr>
                <w:rFonts w:ascii="Open Sans" w:hAnsi="Open Sans" w:cs="Open Sans"/>
                <w:b/>
                <w:bCs/>
                <w:sz w:val="24"/>
                <w:szCs w:val="24"/>
              </w:rPr>
              <w:t>4 parts</w:t>
            </w:r>
          </w:p>
        </w:tc>
        <w:tc>
          <w:tcPr>
            <w:tcW w:w="0" w:type="auto"/>
            <w:gridSpan w:val="2"/>
            <w:vAlign w:val="center"/>
          </w:tcPr>
          <w:p w14:paraId="373CFC93" w14:textId="0C9099AA" w:rsidR="0063623D" w:rsidRPr="00C90573" w:rsidRDefault="0063623D" w:rsidP="0063623D">
            <w:pPr>
              <w:ind w:left="720"/>
              <w:rPr>
                <w:rFonts w:ascii="Open Sans" w:hAnsi="Open Sans" w:cs="Open Sans"/>
                <w:b/>
                <w:bCs/>
                <w:sz w:val="24"/>
                <w:szCs w:val="24"/>
              </w:rPr>
            </w:pPr>
            <w:r w:rsidRPr="00C90573">
              <w:rPr>
                <w:rFonts w:ascii="Open Sans" w:hAnsi="Open Sans" w:cs="Open Sans"/>
                <w:b/>
                <w:bCs/>
                <w:sz w:val="24"/>
                <w:szCs w:val="24"/>
              </w:rPr>
              <w:t>5 parts</w:t>
            </w:r>
          </w:p>
        </w:tc>
      </w:tr>
      <w:tr w:rsidR="0063623D" w:rsidRPr="00C90573" w14:paraId="49F604C6" w14:textId="10A08D08" w:rsidTr="0063623D">
        <w:tc>
          <w:tcPr>
            <w:tcW w:w="0" w:type="auto"/>
            <w:vAlign w:val="center"/>
          </w:tcPr>
          <w:p w14:paraId="64E6F620" w14:textId="585A549D" w:rsidR="0063623D" w:rsidRPr="00C90573" w:rsidRDefault="0063623D" w:rsidP="0063623D">
            <w:pPr>
              <w:pStyle w:val="ListParagraph"/>
              <w:ind w:left="0"/>
              <w:jc w:val="center"/>
              <w:rPr>
                <w:rFonts w:ascii="Open Sans" w:hAnsi="Open Sans" w:cs="Open Sans"/>
                <w:sz w:val="24"/>
                <w:szCs w:val="24"/>
              </w:rPr>
            </w:pPr>
            <w:r w:rsidRPr="00C90573">
              <w:rPr>
                <w:rFonts w:ascii="Open Sans" w:hAnsi="Open Sans" w:cs="Open Sans"/>
                <w:sz w:val="24"/>
                <w:szCs w:val="24"/>
              </w:rPr>
              <w:t>1 correct</w:t>
            </w:r>
          </w:p>
        </w:tc>
        <w:tc>
          <w:tcPr>
            <w:tcW w:w="0" w:type="auto"/>
            <w:vAlign w:val="center"/>
          </w:tcPr>
          <w:p w14:paraId="0B7D1D9E" w14:textId="15110140" w:rsidR="0063623D" w:rsidRPr="00C90573" w:rsidRDefault="00291D0E" w:rsidP="0063623D">
            <w:pPr>
              <w:pStyle w:val="ListParagraph"/>
              <w:ind w:left="0"/>
              <w:jc w:val="center"/>
              <w:rPr>
                <w:rFonts w:ascii="Open Sans" w:hAnsi="Open Sans" w:cs="Open Sans"/>
                <w:sz w:val="24"/>
                <w:szCs w:val="24"/>
              </w:rPr>
            </w:pPr>
            <w:r w:rsidRPr="00C90573">
              <w:rPr>
                <w:rFonts w:ascii="Open Sans" w:hAnsi="Open Sans" w:cs="Open Sans"/>
                <w:sz w:val="24"/>
                <w:szCs w:val="24"/>
              </w:rPr>
              <w:t>7</w:t>
            </w:r>
            <w:r w:rsidR="0063623D" w:rsidRPr="00C90573">
              <w:rPr>
                <w:rFonts w:ascii="Open Sans" w:hAnsi="Open Sans" w:cs="Open Sans"/>
                <w:sz w:val="24"/>
                <w:szCs w:val="24"/>
              </w:rPr>
              <w:t xml:space="preserve"> points</w:t>
            </w:r>
          </w:p>
        </w:tc>
        <w:tc>
          <w:tcPr>
            <w:tcW w:w="0" w:type="auto"/>
            <w:vAlign w:val="center"/>
          </w:tcPr>
          <w:p w14:paraId="59E5F0C4" w14:textId="177E6398" w:rsidR="0063623D" w:rsidRPr="00C90573" w:rsidRDefault="0063623D" w:rsidP="0063623D">
            <w:pPr>
              <w:pStyle w:val="ListParagraph"/>
              <w:ind w:left="0"/>
              <w:jc w:val="center"/>
              <w:rPr>
                <w:rFonts w:ascii="Open Sans" w:hAnsi="Open Sans" w:cs="Open Sans"/>
                <w:sz w:val="24"/>
                <w:szCs w:val="24"/>
              </w:rPr>
            </w:pPr>
            <w:r w:rsidRPr="00C90573">
              <w:rPr>
                <w:rFonts w:ascii="Open Sans" w:hAnsi="Open Sans" w:cs="Open Sans"/>
                <w:sz w:val="24"/>
                <w:szCs w:val="24"/>
              </w:rPr>
              <w:t>1 correct</w:t>
            </w:r>
          </w:p>
        </w:tc>
        <w:tc>
          <w:tcPr>
            <w:tcW w:w="0" w:type="auto"/>
            <w:vAlign w:val="center"/>
          </w:tcPr>
          <w:p w14:paraId="65527C26" w14:textId="17235C5C" w:rsidR="0063623D" w:rsidRPr="00C90573" w:rsidRDefault="0063623D" w:rsidP="0063623D">
            <w:pPr>
              <w:pStyle w:val="ListParagraph"/>
              <w:ind w:left="0"/>
              <w:jc w:val="center"/>
              <w:rPr>
                <w:rFonts w:ascii="Open Sans" w:hAnsi="Open Sans" w:cs="Open Sans"/>
                <w:sz w:val="24"/>
                <w:szCs w:val="24"/>
              </w:rPr>
            </w:pPr>
            <w:r w:rsidRPr="00C90573">
              <w:rPr>
                <w:rFonts w:ascii="Open Sans" w:hAnsi="Open Sans" w:cs="Open Sans"/>
                <w:sz w:val="24"/>
                <w:szCs w:val="24"/>
              </w:rPr>
              <w:t>5 points</w:t>
            </w:r>
          </w:p>
        </w:tc>
        <w:tc>
          <w:tcPr>
            <w:tcW w:w="0" w:type="auto"/>
            <w:vAlign w:val="center"/>
          </w:tcPr>
          <w:p w14:paraId="28719BB1" w14:textId="1CAD8297" w:rsidR="0063623D" w:rsidRPr="00C90573" w:rsidRDefault="0063623D" w:rsidP="0063623D">
            <w:pPr>
              <w:pStyle w:val="ListParagraph"/>
              <w:ind w:left="0"/>
              <w:jc w:val="center"/>
              <w:rPr>
                <w:rFonts w:ascii="Open Sans" w:hAnsi="Open Sans" w:cs="Open Sans"/>
                <w:sz w:val="24"/>
                <w:szCs w:val="24"/>
              </w:rPr>
            </w:pPr>
            <w:r w:rsidRPr="00C90573">
              <w:rPr>
                <w:rFonts w:ascii="Open Sans" w:hAnsi="Open Sans" w:cs="Open Sans"/>
                <w:sz w:val="24"/>
                <w:szCs w:val="24"/>
              </w:rPr>
              <w:t>1 correct</w:t>
            </w:r>
          </w:p>
        </w:tc>
        <w:tc>
          <w:tcPr>
            <w:tcW w:w="0" w:type="auto"/>
            <w:vAlign w:val="center"/>
          </w:tcPr>
          <w:p w14:paraId="296E9FA2" w14:textId="2FA3B431" w:rsidR="0063623D" w:rsidRPr="00C90573" w:rsidRDefault="0063623D" w:rsidP="0063623D">
            <w:pPr>
              <w:pStyle w:val="ListParagraph"/>
              <w:ind w:left="0"/>
              <w:jc w:val="center"/>
              <w:rPr>
                <w:rFonts w:ascii="Open Sans" w:hAnsi="Open Sans" w:cs="Open Sans"/>
                <w:sz w:val="24"/>
                <w:szCs w:val="24"/>
              </w:rPr>
            </w:pPr>
            <w:r w:rsidRPr="00C90573">
              <w:rPr>
                <w:rFonts w:ascii="Open Sans" w:hAnsi="Open Sans" w:cs="Open Sans"/>
                <w:sz w:val="24"/>
                <w:szCs w:val="24"/>
              </w:rPr>
              <w:t>3 points</w:t>
            </w:r>
          </w:p>
        </w:tc>
        <w:tc>
          <w:tcPr>
            <w:tcW w:w="0" w:type="auto"/>
            <w:vAlign w:val="center"/>
          </w:tcPr>
          <w:p w14:paraId="13EEC486" w14:textId="57C05392" w:rsidR="0063623D" w:rsidRPr="00C90573" w:rsidRDefault="0063623D" w:rsidP="0063623D">
            <w:pPr>
              <w:pStyle w:val="ListParagraph"/>
              <w:ind w:left="0"/>
              <w:jc w:val="center"/>
              <w:rPr>
                <w:rFonts w:ascii="Open Sans" w:hAnsi="Open Sans" w:cs="Open Sans"/>
                <w:sz w:val="24"/>
                <w:szCs w:val="24"/>
              </w:rPr>
            </w:pPr>
            <w:r w:rsidRPr="00C90573">
              <w:rPr>
                <w:rFonts w:ascii="Open Sans" w:hAnsi="Open Sans" w:cs="Open Sans"/>
                <w:sz w:val="24"/>
                <w:szCs w:val="24"/>
              </w:rPr>
              <w:t>1 correct</w:t>
            </w:r>
          </w:p>
        </w:tc>
        <w:tc>
          <w:tcPr>
            <w:tcW w:w="0" w:type="auto"/>
            <w:vAlign w:val="center"/>
          </w:tcPr>
          <w:p w14:paraId="0A2776F4" w14:textId="138EC67B" w:rsidR="0063623D" w:rsidRPr="00C90573" w:rsidRDefault="0063623D" w:rsidP="0063623D">
            <w:pPr>
              <w:pStyle w:val="ListParagraph"/>
              <w:ind w:left="0"/>
              <w:jc w:val="center"/>
              <w:rPr>
                <w:rFonts w:ascii="Open Sans" w:hAnsi="Open Sans" w:cs="Open Sans"/>
                <w:sz w:val="24"/>
                <w:szCs w:val="24"/>
              </w:rPr>
            </w:pPr>
            <w:r w:rsidRPr="00C90573">
              <w:rPr>
                <w:rFonts w:ascii="Open Sans" w:hAnsi="Open Sans" w:cs="Open Sans"/>
                <w:sz w:val="24"/>
                <w:szCs w:val="24"/>
              </w:rPr>
              <w:t>3 points</w:t>
            </w:r>
          </w:p>
        </w:tc>
      </w:tr>
      <w:tr w:rsidR="0063623D" w:rsidRPr="00C90573" w14:paraId="78C42BB2" w14:textId="49AA364E" w:rsidTr="0063623D">
        <w:tc>
          <w:tcPr>
            <w:tcW w:w="0" w:type="auto"/>
            <w:vAlign w:val="center"/>
          </w:tcPr>
          <w:p w14:paraId="7E21ED54" w14:textId="66BF815A" w:rsidR="0063623D" w:rsidRPr="00C90573" w:rsidRDefault="0063623D" w:rsidP="0063623D">
            <w:pPr>
              <w:pStyle w:val="ListParagraph"/>
              <w:ind w:left="0"/>
              <w:jc w:val="center"/>
              <w:rPr>
                <w:rFonts w:ascii="Open Sans" w:hAnsi="Open Sans" w:cs="Open Sans"/>
                <w:sz w:val="24"/>
                <w:szCs w:val="24"/>
              </w:rPr>
            </w:pPr>
            <w:r w:rsidRPr="00C90573">
              <w:rPr>
                <w:rFonts w:ascii="Open Sans" w:hAnsi="Open Sans" w:cs="Open Sans"/>
                <w:sz w:val="24"/>
                <w:szCs w:val="24"/>
              </w:rPr>
              <w:t>2 correct</w:t>
            </w:r>
          </w:p>
        </w:tc>
        <w:tc>
          <w:tcPr>
            <w:tcW w:w="0" w:type="auto"/>
            <w:vAlign w:val="center"/>
          </w:tcPr>
          <w:p w14:paraId="769AA1B4" w14:textId="1F160D23" w:rsidR="0063623D" w:rsidRPr="00C90573" w:rsidRDefault="0063623D" w:rsidP="0063623D">
            <w:pPr>
              <w:pStyle w:val="ListParagraph"/>
              <w:ind w:left="0"/>
              <w:jc w:val="center"/>
              <w:rPr>
                <w:rFonts w:ascii="Open Sans" w:hAnsi="Open Sans" w:cs="Open Sans"/>
                <w:sz w:val="24"/>
                <w:szCs w:val="24"/>
              </w:rPr>
            </w:pPr>
            <w:r w:rsidRPr="00C90573">
              <w:rPr>
                <w:rFonts w:ascii="Open Sans" w:hAnsi="Open Sans" w:cs="Open Sans"/>
                <w:sz w:val="24"/>
                <w:szCs w:val="24"/>
              </w:rPr>
              <w:t>15 points</w:t>
            </w:r>
          </w:p>
        </w:tc>
        <w:tc>
          <w:tcPr>
            <w:tcW w:w="0" w:type="auto"/>
            <w:vAlign w:val="center"/>
          </w:tcPr>
          <w:p w14:paraId="253A6FB4" w14:textId="5BD2504E" w:rsidR="0063623D" w:rsidRPr="00C90573" w:rsidRDefault="0063623D" w:rsidP="0063623D">
            <w:pPr>
              <w:pStyle w:val="ListParagraph"/>
              <w:ind w:left="0"/>
              <w:jc w:val="center"/>
              <w:rPr>
                <w:rFonts w:ascii="Open Sans" w:hAnsi="Open Sans" w:cs="Open Sans"/>
                <w:sz w:val="24"/>
                <w:szCs w:val="24"/>
              </w:rPr>
            </w:pPr>
            <w:r w:rsidRPr="00C90573">
              <w:rPr>
                <w:rFonts w:ascii="Open Sans" w:hAnsi="Open Sans" w:cs="Open Sans"/>
                <w:sz w:val="24"/>
                <w:szCs w:val="24"/>
              </w:rPr>
              <w:t>2 correct</w:t>
            </w:r>
          </w:p>
        </w:tc>
        <w:tc>
          <w:tcPr>
            <w:tcW w:w="0" w:type="auto"/>
            <w:vAlign w:val="center"/>
          </w:tcPr>
          <w:p w14:paraId="4DDC02DD" w14:textId="6EA9D611" w:rsidR="0063623D" w:rsidRPr="00C90573" w:rsidRDefault="0063623D" w:rsidP="0063623D">
            <w:pPr>
              <w:pStyle w:val="ListParagraph"/>
              <w:ind w:left="0"/>
              <w:jc w:val="center"/>
              <w:rPr>
                <w:rFonts w:ascii="Open Sans" w:hAnsi="Open Sans" w:cs="Open Sans"/>
                <w:sz w:val="24"/>
                <w:szCs w:val="24"/>
              </w:rPr>
            </w:pPr>
            <w:r w:rsidRPr="00C90573">
              <w:rPr>
                <w:rFonts w:ascii="Open Sans" w:hAnsi="Open Sans" w:cs="Open Sans"/>
                <w:sz w:val="24"/>
                <w:szCs w:val="24"/>
              </w:rPr>
              <w:t>10 points</w:t>
            </w:r>
          </w:p>
        </w:tc>
        <w:tc>
          <w:tcPr>
            <w:tcW w:w="0" w:type="auto"/>
            <w:vAlign w:val="center"/>
          </w:tcPr>
          <w:p w14:paraId="0C66B427" w14:textId="477789E9" w:rsidR="0063623D" w:rsidRPr="00C90573" w:rsidRDefault="0063623D" w:rsidP="0063623D">
            <w:pPr>
              <w:pStyle w:val="ListParagraph"/>
              <w:ind w:left="0"/>
              <w:jc w:val="center"/>
              <w:rPr>
                <w:rFonts w:ascii="Open Sans" w:hAnsi="Open Sans" w:cs="Open Sans"/>
                <w:sz w:val="24"/>
                <w:szCs w:val="24"/>
              </w:rPr>
            </w:pPr>
            <w:r w:rsidRPr="00C90573">
              <w:rPr>
                <w:rFonts w:ascii="Open Sans" w:hAnsi="Open Sans" w:cs="Open Sans"/>
                <w:sz w:val="24"/>
                <w:szCs w:val="24"/>
              </w:rPr>
              <w:t>2 correct</w:t>
            </w:r>
          </w:p>
        </w:tc>
        <w:tc>
          <w:tcPr>
            <w:tcW w:w="0" w:type="auto"/>
            <w:vAlign w:val="center"/>
          </w:tcPr>
          <w:p w14:paraId="5B19E3CE" w14:textId="3489942F" w:rsidR="0063623D" w:rsidRPr="00C90573" w:rsidRDefault="0063623D" w:rsidP="0063623D">
            <w:pPr>
              <w:pStyle w:val="ListParagraph"/>
              <w:ind w:left="0"/>
              <w:jc w:val="center"/>
              <w:rPr>
                <w:rFonts w:ascii="Open Sans" w:hAnsi="Open Sans" w:cs="Open Sans"/>
                <w:sz w:val="24"/>
                <w:szCs w:val="24"/>
              </w:rPr>
            </w:pPr>
            <w:r w:rsidRPr="00C90573">
              <w:rPr>
                <w:rFonts w:ascii="Open Sans" w:hAnsi="Open Sans" w:cs="Open Sans"/>
                <w:sz w:val="24"/>
                <w:szCs w:val="24"/>
              </w:rPr>
              <w:t>6 points</w:t>
            </w:r>
          </w:p>
        </w:tc>
        <w:tc>
          <w:tcPr>
            <w:tcW w:w="0" w:type="auto"/>
            <w:vAlign w:val="center"/>
          </w:tcPr>
          <w:p w14:paraId="0B45330D" w14:textId="0852E63A" w:rsidR="0063623D" w:rsidRPr="00C90573" w:rsidRDefault="0063623D" w:rsidP="0063623D">
            <w:pPr>
              <w:pStyle w:val="ListParagraph"/>
              <w:ind w:left="0"/>
              <w:jc w:val="center"/>
              <w:rPr>
                <w:rFonts w:ascii="Open Sans" w:hAnsi="Open Sans" w:cs="Open Sans"/>
                <w:sz w:val="24"/>
                <w:szCs w:val="24"/>
              </w:rPr>
            </w:pPr>
            <w:r w:rsidRPr="00C90573">
              <w:rPr>
                <w:rFonts w:ascii="Open Sans" w:hAnsi="Open Sans" w:cs="Open Sans"/>
                <w:sz w:val="24"/>
                <w:szCs w:val="24"/>
              </w:rPr>
              <w:t>2 correct</w:t>
            </w:r>
          </w:p>
        </w:tc>
        <w:tc>
          <w:tcPr>
            <w:tcW w:w="0" w:type="auto"/>
            <w:vAlign w:val="center"/>
          </w:tcPr>
          <w:p w14:paraId="714E08E3" w14:textId="305E4E2A" w:rsidR="0063623D" w:rsidRPr="00C90573" w:rsidRDefault="0063623D" w:rsidP="0063623D">
            <w:pPr>
              <w:pStyle w:val="ListParagraph"/>
              <w:ind w:left="0"/>
              <w:jc w:val="center"/>
              <w:rPr>
                <w:rFonts w:ascii="Open Sans" w:hAnsi="Open Sans" w:cs="Open Sans"/>
                <w:sz w:val="24"/>
                <w:szCs w:val="24"/>
              </w:rPr>
            </w:pPr>
            <w:r w:rsidRPr="00C90573">
              <w:rPr>
                <w:rFonts w:ascii="Open Sans" w:hAnsi="Open Sans" w:cs="Open Sans"/>
                <w:sz w:val="24"/>
                <w:szCs w:val="24"/>
              </w:rPr>
              <w:t>6 points</w:t>
            </w:r>
          </w:p>
        </w:tc>
      </w:tr>
      <w:tr w:rsidR="0063623D" w:rsidRPr="00C90573" w14:paraId="5A30C600" w14:textId="643AFE27" w:rsidTr="0063623D">
        <w:tc>
          <w:tcPr>
            <w:tcW w:w="0" w:type="auto"/>
            <w:shd w:val="clear" w:color="auto" w:fill="D9D9D9" w:themeFill="background1" w:themeFillShade="D9"/>
            <w:vAlign w:val="center"/>
          </w:tcPr>
          <w:p w14:paraId="18CD51CA" w14:textId="77777777" w:rsidR="0063623D" w:rsidRPr="00C90573" w:rsidRDefault="0063623D" w:rsidP="0063623D">
            <w:pPr>
              <w:pStyle w:val="ListParagraph"/>
              <w:ind w:left="0"/>
              <w:jc w:val="center"/>
              <w:rPr>
                <w:rFonts w:ascii="Open Sans" w:hAnsi="Open Sans" w:cs="Open Sans"/>
                <w:sz w:val="24"/>
                <w:szCs w:val="24"/>
              </w:rPr>
            </w:pPr>
          </w:p>
        </w:tc>
        <w:tc>
          <w:tcPr>
            <w:tcW w:w="0" w:type="auto"/>
            <w:shd w:val="clear" w:color="auto" w:fill="D9D9D9" w:themeFill="background1" w:themeFillShade="D9"/>
            <w:vAlign w:val="center"/>
          </w:tcPr>
          <w:p w14:paraId="17C76B42" w14:textId="77777777" w:rsidR="0063623D" w:rsidRPr="00C90573" w:rsidRDefault="0063623D" w:rsidP="0063623D">
            <w:pPr>
              <w:pStyle w:val="ListParagraph"/>
              <w:ind w:left="0"/>
              <w:jc w:val="center"/>
              <w:rPr>
                <w:rFonts w:ascii="Open Sans" w:hAnsi="Open Sans" w:cs="Open Sans"/>
                <w:sz w:val="24"/>
                <w:szCs w:val="24"/>
              </w:rPr>
            </w:pPr>
          </w:p>
        </w:tc>
        <w:tc>
          <w:tcPr>
            <w:tcW w:w="0" w:type="auto"/>
            <w:vAlign w:val="center"/>
          </w:tcPr>
          <w:p w14:paraId="586A7148" w14:textId="2E5FAEC8" w:rsidR="0063623D" w:rsidRPr="00C90573" w:rsidRDefault="0063623D" w:rsidP="0063623D">
            <w:pPr>
              <w:pStyle w:val="ListParagraph"/>
              <w:ind w:left="0"/>
              <w:jc w:val="center"/>
              <w:rPr>
                <w:rFonts w:ascii="Open Sans" w:hAnsi="Open Sans" w:cs="Open Sans"/>
                <w:sz w:val="24"/>
                <w:szCs w:val="24"/>
              </w:rPr>
            </w:pPr>
            <w:r w:rsidRPr="00C90573">
              <w:rPr>
                <w:rFonts w:ascii="Open Sans" w:hAnsi="Open Sans" w:cs="Open Sans"/>
                <w:sz w:val="24"/>
                <w:szCs w:val="24"/>
              </w:rPr>
              <w:t>3 correct</w:t>
            </w:r>
          </w:p>
        </w:tc>
        <w:tc>
          <w:tcPr>
            <w:tcW w:w="0" w:type="auto"/>
            <w:vAlign w:val="center"/>
          </w:tcPr>
          <w:p w14:paraId="0688BABD" w14:textId="3E511BCE" w:rsidR="0063623D" w:rsidRPr="00C90573" w:rsidRDefault="0063623D" w:rsidP="0063623D">
            <w:pPr>
              <w:pStyle w:val="ListParagraph"/>
              <w:ind w:left="0"/>
              <w:jc w:val="center"/>
              <w:rPr>
                <w:rFonts w:ascii="Open Sans" w:hAnsi="Open Sans" w:cs="Open Sans"/>
                <w:sz w:val="24"/>
                <w:szCs w:val="24"/>
              </w:rPr>
            </w:pPr>
            <w:r w:rsidRPr="00C90573">
              <w:rPr>
                <w:rFonts w:ascii="Open Sans" w:hAnsi="Open Sans" w:cs="Open Sans"/>
                <w:sz w:val="24"/>
                <w:szCs w:val="24"/>
              </w:rPr>
              <w:t>15 points</w:t>
            </w:r>
          </w:p>
        </w:tc>
        <w:tc>
          <w:tcPr>
            <w:tcW w:w="0" w:type="auto"/>
            <w:vAlign w:val="center"/>
          </w:tcPr>
          <w:p w14:paraId="4670A77F" w14:textId="4FF28C2E" w:rsidR="0063623D" w:rsidRPr="00C90573" w:rsidRDefault="0063623D" w:rsidP="0063623D">
            <w:pPr>
              <w:pStyle w:val="ListParagraph"/>
              <w:ind w:left="0"/>
              <w:jc w:val="center"/>
              <w:rPr>
                <w:rFonts w:ascii="Open Sans" w:hAnsi="Open Sans" w:cs="Open Sans"/>
                <w:sz w:val="24"/>
                <w:szCs w:val="24"/>
              </w:rPr>
            </w:pPr>
            <w:r w:rsidRPr="00C90573">
              <w:rPr>
                <w:rFonts w:ascii="Open Sans" w:hAnsi="Open Sans" w:cs="Open Sans"/>
                <w:sz w:val="24"/>
                <w:szCs w:val="24"/>
              </w:rPr>
              <w:t>3 correct</w:t>
            </w:r>
          </w:p>
        </w:tc>
        <w:tc>
          <w:tcPr>
            <w:tcW w:w="0" w:type="auto"/>
            <w:vAlign w:val="center"/>
          </w:tcPr>
          <w:p w14:paraId="6AD68DDF" w14:textId="2B9EC392" w:rsidR="0063623D" w:rsidRPr="00C90573" w:rsidRDefault="0063623D" w:rsidP="0063623D">
            <w:pPr>
              <w:pStyle w:val="ListParagraph"/>
              <w:ind w:left="0"/>
              <w:jc w:val="center"/>
              <w:rPr>
                <w:rFonts w:ascii="Open Sans" w:hAnsi="Open Sans" w:cs="Open Sans"/>
                <w:sz w:val="24"/>
                <w:szCs w:val="24"/>
              </w:rPr>
            </w:pPr>
            <w:r w:rsidRPr="00C90573">
              <w:rPr>
                <w:rFonts w:ascii="Open Sans" w:hAnsi="Open Sans" w:cs="Open Sans"/>
                <w:sz w:val="24"/>
                <w:szCs w:val="24"/>
              </w:rPr>
              <w:t>9 points</w:t>
            </w:r>
          </w:p>
        </w:tc>
        <w:tc>
          <w:tcPr>
            <w:tcW w:w="0" w:type="auto"/>
            <w:vAlign w:val="center"/>
          </w:tcPr>
          <w:p w14:paraId="440DA2F1" w14:textId="6F56FEE8" w:rsidR="0063623D" w:rsidRPr="00C90573" w:rsidRDefault="0063623D" w:rsidP="0063623D">
            <w:pPr>
              <w:pStyle w:val="ListParagraph"/>
              <w:ind w:left="0"/>
              <w:jc w:val="center"/>
              <w:rPr>
                <w:rFonts w:ascii="Open Sans" w:hAnsi="Open Sans" w:cs="Open Sans"/>
                <w:sz w:val="24"/>
                <w:szCs w:val="24"/>
              </w:rPr>
            </w:pPr>
            <w:r w:rsidRPr="00C90573">
              <w:rPr>
                <w:rFonts w:ascii="Open Sans" w:hAnsi="Open Sans" w:cs="Open Sans"/>
                <w:sz w:val="24"/>
                <w:szCs w:val="24"/>
              </w:rPr>
              <w:t>3 correct</w:t>
            </w:r>
          </w:p>
        </w:tc>
        <w:tc>
          <w:tcPr>
            <w:tcW w:w="0" w:type="auto"/>
            <w:vAlign w:val="center"/>
          </w:tcPr>
          <w:p w14:paraId="7DA668F8" w14:textId="40DE7E8C" w:rsidR="0063623D" w:rsidRPr="00C90573" w:rsidRDefault="0063623D" w:rsidP="0063623D">
            <w:pPr>
              <w:pStyle w:val="ListParagraph"/>
              <w:ind w:left="0"/>
              <w:jc w:val="center"/>
              <w:rPr>
                <w:rFonts w:ascii="Open Sans" w:hAnsi="Open Sans" w:cs="Open Sans"/>
                <w:sz w:val="24"/>
                <w:szCs w:val="24"/>
              </w:rPr>
            </w:pPr>
            <w:r w:rsidRPr="00C90573">
              <w:rPr>
                <w:rFonts w:ascii="Open Sans" w:hAnsi="Open Sans" w:cs="Open Sans"/>
                <w:sz w:val="24"/>
                <w:szCs w:val="24"/>
              </w:rPr>
              <w:t>9 points</w:t>
            </w:r>
          </w:p>
        </w:tc>
      </w:tr>
      <w:tr w:rsidR="0063623D" w:rsidRPr="00C90573" w14:paraId="480942EA" w14:textId="7C00D507" w:rsidTr="0063623D">
        <w:tc>
          <w:tcPr>
            <w:tcW w:w="0" w:type="auto"/>
            <w:shd w:val="clear" w:color="auto" w:fill="D9D9D9" w:themeFill="background1" w:themeFillShade="D9"/>
            <w:vAlign w:val="center"/>
          </w:tcPr>
          <w:p w14:paraId="1C28CEA9" w14:textId="77777777" w:rsidR="0063623D" w:rsidRPr="00C90573" w:rsidRDefault="0063623D" w:rsidP="0063623D">
            <w:pPr>
              <w:pStyle w:val="ListParagraph"/>
              <w:ind w:left="0"/>
              <w:jc w:val="center"/>
              <w:rPr>
                <w:rFonts w:ascii="Open Sans" w:hAnsi="Open Sans" w:cs="Open Sans"/>
                <w:sz w:val="24"/>
                <w:szCs w:val="24"/>
              </w:rPr>
            </w:pPr>
          </w:p>
        </w:tc>
        <w:tc>
          <w:tcPr>
            <w:tcW w:w="0" w:type="auto"/>
            <w:shd w:val="clear" w:color="auto" w:fill="D9D9D9" w:themeFill="background1" w:themeFillShade="D9"/>
            <w:vAlign w:val="center"/>
          </w:tcPr>
          <w:p w14:paraId="648CE902" w14:textId="77777777" w:rsidR="0063623D" w:rsidRPr="00C90573" w:rsidRDefault="0063623D" w:rsidP="0063623D">
            <w:pPr>
              <w:pStyle w:val="ListParagraph"/>
              <w:ind w:left="0"/>
              <w:jc w:val="center"/>
              <w:rPr>
                <w:rFonts w:ascii="Open Sans" w:hAnsi="Open Sans" w:cs="Open Sans"/>
                <w:sz w:val="24"/>
                <w:szCs w:val="24"/>
              </w:rPr>
            </w:pPr>
          </w:p>
        </w:tc>
        <w:tc>
          <w:tcPr>
            <w:tcW w:w="0" w:type="auto"/>
            <w:shd w:val="clear" w:color="auto" w:fill="D9D9D9" w:themeFill="background1" w:themeFillShade="D9"/>
            <w:vAlign w:val="center"/>
          </w:tcPr>
          <w:p w14:paraId="0CD3D3BC" w14:textId="77777777" w:rsidR="0063623D" w:rsidRPr="00C90573" w:rsidRDefault="0063623D" w:rsidP="0063623D">
            <w:pPr>
              <w:pStyle w:val="ListParagraph"/>
              <w:ind w:left="0"/>
              <w:jc w:val="center"/>
              <w:rPr>
                <w:rFonts w:ascii="Open Sans" w:hAnsi="Open Sans" w:cs="Open Sans"/>
                <w:sz w:val="24"/>
                <w:szCs w:val="24"/>
              </w:rPr>
            </w:pPr>
          </w:p>
        </w:tc>
        <w:tc>
          <w:tcPr>
            <w:tcW w:w="0" w:type="auto"/>
            <w:shd w:val="clear" w:color="auto" w:fill="D9D9D9" w:themeFill="background1" w:themeFillShade="D9"/>
            <w:vAlign w:val="center"/>
          </w:tcPr>
          <w:p w14:paraId="356E9D41" w14:textId="77777777" w:rsidR="0063623D" w:rsidRPr="00C90573" w:rsidRDefault="0063623D" w:rsidP="0063623D">
            <w:pPr>
              <w:pStyle w:val="ListParagraph"/>
              <w:ind w:left="0"/>
              <w:jc w:val="center"/>
              <w:rPr>
                <w:rFonts w:ascii="Open Sans" w:hAnsi="Open Sans" w:cs="Open Sans"/>
                <w:sz w:val="24"/>
                <w:szCs w:val="24"/>
              </w:rPr>
            </w:pPr>
          </w:p>
        </w:tc>
        <w:tc>
          <w:tcPr>
            <w:tcW w:w="0" w:type="auto"/>
            <w:vAlign w:val="center"/>
          </w:tcPr>
          <w:p w14:paraId="6F9384CD" w14:textId="380098D5" w:rsidR="0063623D" w:rsidRPr="00C90573" w:rsidRDefault="0063623D" w:rsidP="0063623D">
            <w:pPr>
              <w:pStyle w:val="ListParagraph"/>
              <w:ind w:left="0"/>
              <w:jc w:val="center"/>
              <w:rPr>
                <w:rFonts w:ascii="Open Sans" w:hAnsi="Open Sans" w:cs="Open Sans"/>
                <w:sz w:val="24"/>
                <w:szCs w:val="24"/>
              </w:rPr>
            </w:pPr>
            <w:r w:rsidRPr="00C90573">
              <w:rPr>
                <w:rFonts w:ascii="Open Sans" w:hAnsi="Open Sans" w:cs="Open Sans"/>
                <w:sz w:val="24"/>
                <w:szCs w:val="24"/>
              </w:rPr>
              <w:t>4 correct</w:t>
            </w:r>
          </w:p>
        </w:tc>
        <w:tc>
          <w:tcPr>
            <w:tcW w:w="0" w:type="auto"/>
            <w:vAlign w:val="center"/>
          </w:tcPr>
          <w:p w14:paraId="095AA38A" w14:textId="48A4747E" w:rsidR="0063623D" w:rsidRPr="00C90573" w:rsidRDefault="0063623D" w:rsidP="0063623D">
            <w:pPr>
              <w:pStyle w:val="ListParagraph"/>
              <w:ind w:left="0"/>
              <w:jc w:val="center"/>
              <w:rPr>
                <w:rFonts w:ascii="Open Sans" w:hAnsi="Open Sans" w:cs="Open Sans"/>
                <w:sz w:val="24"/>
                <w:szCs w:val="24"/>
              </w:rPr>
            </w:pPr>
            <w:r w:rsidRPr="00C90573">
              <w:rPr>
                <w:rFonts w:ascii="Open Sans" w:hAnsi="Open Sans" w:cs="Open Sans"/>
                <w:sz w:val="24"/>
                <w:szCs w:val="24"/>
              </w:rPr>
              <w:t>15 points</w:t>
            </w:r>
          </w:p>
        </w:tc>
        <w:tc>
          <w:tcPr>
            <w:tcW w:w="0" w:type="auto"/>
            <w:vAlign w:val="center"/>
          </w:tcPr>
          <w:p w14:paraId="75408A5F" w14:textId="09F3E9BD" w:rsidR="0063623D" w:rsidRPr="00C90573" w:rsidRDefault="0063623D" w:rsidP="0063623D">
            <w:pPr>
              <w:pStyle w:val="ListParagraph"/>
              <w:ind w:left="0"/>
              <w:jc w:val="center"/>
              <w:rPr>
                <w:rFonts w:ascii="Open Sans" w:hAnsi="Open Sans" w:cs="Open Sans"/>
                <w:sz w:val="24"/>
                <w:szCs w:val="24"/>
              </w:rPr>
            </w:pPr>
            <w:r w:rsidRPr="00C90573">
              <w:rPr>
                <w:rFonts w:ascii="Open Sans" w:hAnsi="Open Sans" w:cs="Open Sans"/>
                <w:sz w:val="24"/>
                <w:szCs w:val="24"/>
              </w:rPr>
              <w:t>4 correct</w:t>
            </w:r>
          </w:p>
        </w:tc>
        <w:tc>
          <w:tcPr>
            <w:tcW w:w="0" w:type="auto"/>
            <w:vAlign w:val="center"/>
          </w:tcPr>
          <w:p w14:paraId="07DACC7F" w14:textId="5082326E" w:rsidR="0063623D" w:rsidRPr="00C90573" w:rsidRDefault="0063623D" w:rsidP="0063623D">
            <w:pPr>
              <w:pStyle w:val="ListParagraph"/>
              <w:ind w:left="0"/>
              <w:jc w:val="center"/>
              <w:rPr>
                <w:rFonts w:ascii="Open Sans" w:hAnsi="Open Sans" w:cs="Open Sans"/>
                <w:sz w:val="24"/>
                <w:szCs w:val="24"/>
              </w:rPr>
            </w:pPr>
            <w:r w:rsidRPr="00C90573">
              <w:rPr>
                <w:rFonts w:ascii="Open Sans" w:hAnsi="Open Sans" w:cs="Open Sans"/>
                <w:sz w:val="24"/>
                <w:szCs w:val="24"/>
              </w:rPr>
              <w:t>12 points</w:t>
            </w:r>
          </w:p>
        </w:tc>
      </w:tr>
      <w:tr w:rsidR="0063623D" w:rsidRPr="00C90573" w14:paraId="5A1E208F" w14:textId="6B867807" w:rsidTr="0063623D">
        <w:tc>
          <w:tcPr>
            <w:tcW w:w="0" w:type="auto"/>
            <w:shd w:val="clear" w:color="auto" w:fill="D9D9D9" w:themeFill="background1" w:themeFillShade="D9"/>
            <w:vAlign w:val="center"/>
          </w:tcPr>
          <w:p w14:paraId="2658F422" w14:textId="77777777" w:rsidR="0063623D" w:rsidRPr="00C90573" w:rsidRDefault="0063623D" w:rsidP="0063623D">
            <w:pPr>
              <w:pStyle w:val="ListParagraph"/>
              <w:ind w:left="0"/>
              <w:jc w:val="center"/>
              <w:rPr>
                <w:rFonts w:ascii="Open Sans" w:hAnsi="Open Sans" w:cs="Open Sans"/>
                <w:sz w:val="24"/>
                <w:szCs w:val="24"/>
              </w:rPr>
            </w:pPr>
          </w:p>
        </w:tc>
        <w:tc>
          <w:tcPr>
            <w:tcW w:w="0" w:type="auto"/>
            <w:shd w:val="clear" w:color="auto" w:fill="D9D9D9" w:themeFill="background1" w:themeFillShade="D9"/>
            <w:vAlign w:val="center"/>
          </w:tcPr>
          <w:p w14:paraId="3D9A901F" w14:textId="77777777" w:rsidR="0063623D" w:rsidRPr="00C90573" w:rsidRDefault="0063623D" w:rsidP="0063623D">
            <w:pPr>
              <w:pStyle w:val="ListParagraph"/>
              <w:ind w:left="0"/>
              <w:jc w:val="center"/>
              <w:rPr>
                <w:rFonts w:ascii="Open Sans" w:hAnsi="Open Sans" w:cs="Open Sans"/>
                <w:sz w:val="24"/>
                <w:szCs w:val="24"/>
              </w:rPr>
            </w:pPr>
          </w:p>
        </w:tc>
        <w:tc>
          <w:tcPr>
            <w:tcW w:w="0" w:type="auto"/>
            <w:shd w:val="clear" w:color="auto" w:fill="D9D9D9" w:themeFill="background1" w:themeFillShade="D9"/>
            <w:vAlign w:val="center"/>
          </w:tcPr>
          <w:p w14:paraId="6D97D1F2" w14:textId="77777777" w:rsidR="0063623D" w:rsidRPr="00C90573" w:rsidRDefault="0063623D" w:rsidP="0063623D">
            <w:pPr>
              <w:pStyle w:val="ListParagraph"/>
              <w:ind w:left="0"/>
              <w:jc w:val="center"/>
              <w:rPr>
                <w:rFonts w:ascii="Open Sans" w:hAnsi="Open Sans" w:cs="Open Sans"/>
                <w:sz w:val="24"/>
                <w:szCs w:val="24"/>
              </w:rPr>
            </w:pPr>
          </w:p>
        </w:tc>
        <w:tc>
          <w:tcPr>
            <w:tcW w:w="0" w:type="auto"/>
            <w:shd w:val="clear" w:color="auto" w:fill="D9D9D9" w:themeFill="background1" w:themeFillShade="D9"/>
            <w:vAlign w:val="center"/>
          </w:tcPr>
          <w:p w14:paraId="745E2533" w14:textId="77777777" w:rsidR="0063623D" w:rsidRPr="00C90573" w:rsidRDefault="0063623D" w:rsidP="0063623D">
            <w:pPr>
              <w:pStyle w:val="ListParagraph"/>
              <w:ind w:left="0"/>
              <w:jc w:val="center"/>
              <w:rPr>
                <w:rFonts w:ascii="Open Sans" w:hAnsi="Open Sans" w:cs="Open Sans"/>
                <w:sz w:val="24"/>
                <w:szCs w:val="24"/>
              </w:rPr>
            </w:pPr>
          </w:p>
        </w:tc>
        <w:tc>
          <w:tcPr>
            <w:tcW w:w="0" w:type="auto"/>
            <w:shd w:val="clear" w:color="auto" w:fill="D9D9D9" w:themeFill="background1" w:themeFillShade="D9"/>
            <w:vAlign w:val="center"/>
          </w:tcPr>
          <w:p w14:paraId="5AC61222" w14:textId="77777777" w:rsidR="0063623D" w:rsidRPr="00C90573" w:rsidRDefault="0063623D" w:rsidP="0063623D">
            <w:pPr>
              <w:pStyle w:val="ListParagraph"/>
              <w:ind w:left="0"/>
              <w:jc w:val="center"/>
              <w:rPr>
                <w:rFonts w:ascii="Open Sans" w:hAnsi="Open Sans" w:cs="Open Sans"/>
                <w:sz w:val="24"/>
                <w:szCs w:val="24"/>
              </w:rPr>
            </w:pPr>
          </w:p>
        </w:tc>
        <w:tc>
          <w:tcPr>
            <w:tcW w:w="0" w:type="auto"/>
            <w:shd w:val="clear" w:color="auto" w:fill="D9D9D9" w:themeFill="background1" w:themeFillShade="D9"/>
            <w:vAlign w:val="center"/>
          </w:tcPr>
          <w:p w14:paraId="7BB27EE2" w14:textId="77777777" w:rsidR="0063623D" w:rsidRPr="00C90573" w:rsidRDefault="0063623D" w:rsidP="0063623D">
            <w:pPr>
              <w:pStyle w:val="ListParagraph"/>
              <w:ind w:left="0"/>
              <w:jc w:val="center"/>
              <w:rPr>
                <w:rFonts w:ascii="Open Sans" w:hAnsi="Open Sans" w:cs="Open Sans"/>
                <w:sz w:val="24"/>
                <w:szCs w:val="24"/>
              </w:rPr>
            </w:pPr>
          </w:p>
        </w:tc>
        <w:tc>
          <w:tcPr>
            <w:tcW w:w="0" w:type="auto"/>
            <w:vAlign w:val="center"/>
          </w:tcPr>
          <w:p w14:paraId="09BAB0D2" w14:textId="4181CA51" w:rsidR="0063623D" w:rsidRPr="00C90573" w:rsidRDefault="0063623D" w:rsidP="0063623D">
            <w:pPr>
              <w:pStyle w:val="ListParagraph"/>
              <w:ind w:left="0"/>
              <w:jc w:val="center"/>
              <w:rPr>
                <w:rFonts w:ascii="Open Sans" w:hAnsi="Open Sans" w:cs="Open Sans"/>
                <w:sz w:val="24"/>
                <w:szCs w:val="24"/>
              </w:rPr>
            </w:pPr>
            <w:r w:rsidRPr="00C90573">
              <w:rPr>
                <w:rFonts w:ascii="Open Sans" w:hAnsi="Open Sans" w:cs="Open Sans"/>
                <w:sz w:val="24"/>
                <w:szCs w:val="24"/>
              </w:rPr>
              <w:t>5 correct</w:t>
            </w:r>
          </w:p>
        </w:tc>
        <w:tc>
          <w:tcPr>
            <w:tcW w:w="0" w:type="auto"/>
            <w:vAlign w:val="center"/>
          </w:tcPr>
          <w:p w14:paraId="13FE6643" w14:textId="6815EAA0" w:rsidR="0063623D" w:rsidRPr="00C90573" w:rsidRDefault="0063623D" w:rsidP="0063623D">
            <w:pPr>
              <w:pStyle w:val="ListParagraph"/>
              <w:ind w:left="0"/>
              <w:jc w:val="center"/>
              <w:rPr>
                <w:rFonts w:ascii="Open Sans" w:hAnsi="Open Sans" w:cs="Open Sans"/>
                <w:sz w:val="24"/>
                <w:szCs w:val="24"/>
              </w:rPr>
            </w:pPr>
            <w:r w:rsidRPr="00C90573">
              <w:rPr>
                <w:rFonts w:ascii="Open Sans" w:hAnsi="Open Sans" w:cs="Open Sans"/>
                <w:sz w:val="24"/>
                <w:szCs w:val="24"/>
              </w:rPr>
              <w:t>15 points</w:t>
            </w:r>
          </w:p>
        </w:tc>
      </w:tr>
    </w:tbl>
    <w:p w14:paraId="2D88F151" w14:textId="77777777" w:rsidR="0063623D" w:rsidRPr="00C90573" w:rsidRDefault="0063623D" w:rsidP="00722B9E">
      <w:pPr>
        <w:pStyle w:val="ListParagraph"/>
        <w:rPr>
          <w:rFonts w:ascii="Open Sans" w:hAnsi="Open Sans" w:cs="Open Sans"/>
          <w:sz w:val="24"/>
          <w:szCs w:val="24"/>
        </w:rPr>
      </w:pPr>
    </w:p>
    <w:p w14:paraId="50BD32A8" w14:textId="77777777" w:rsidR="001A7CA8" w:rsidRPr="00C90573" w:rsidRDefault="0063623D" w:rsidP="001A7CA8">
      <w:pPr>
        <w:pStyle w:val="ListParagraph"/>
        <w:numPr>
          <w:ilvl w:val="1"/>
          <w:numId w:val="35"/>
        </w:numPr>
        <w:rPr>
          <w:rFonts w:ascii="Open Sans" w:hAnsi="Open Sans" w:cs="Open Sans"/>
          <w:sz w:val="24"/>
          <w:szCs w:val="24"/>
        </w:rPr>
      </w:pPr>
      <w:r w:rsidRPr="00C90573">
        <w:rPr>
          <w:rFonts w:ascii="Open Sans" w:hAnsi="Open Sans" w:cs="Open Sans"/>
          <w:sz w:val="24"/>
          <w:szCs w:val="24"/>
        </w:rPr>
        <w:t xml:space="preserve">Only the number of answers required by the bonus question will be accepted. Example: If the bonus has a four-part answer, the first four answers given by the team will be accepted, any more will not count. </w:t>
      </w:r>
    </w:p>
    <w:p w14:paraId="388D7E76" w14:textId="77777777" w:rsidR="0063623D" w:rsidRPr="00C90573" w:rsidRDefault="008E51FF" w:rsidP="001A7CA8">
      <w:pPr>
        <w:pStyle w:val="ListParagraph"/>
        <w:numPr>
          <w:ilvl w:val="1"/>
          <w:numId w:val="35"/>
        </w:numPr>
        <w:rPr>
          <w:rFonts w:ascii="Open Sans" w:hAnsi="Open Sans" w:cs="Open Sans"/>
          <w:sz w:val="24"/>
          <w:szCs w:val="24"/>
        </w:rPr>
      </w:pPr>
      <w:r w:rsidRPr="00C90573">
        <w:rPr>
          <w:rFonts w:ascii="Open Sans" w:hAnsi="Open Sans" w:cs="Open Sans"/>
          <w:sz w:val="24"/>
          <w:szCs w:val="24"/>
        </w:rPr>
        <w:t xml:space="preserve">Bonus answers must come from the team captain. </w:t>
      </w:r>
    </w:p>
    <w:p w14:paraId="4AABD438" w14:textId="77777777" w:rsidR="00C90573" w:rsidRDefault="00C90573" w:rsidP="0063623D">
      <w:pPr>
        <w:rPr>
          <w:rFonts w:ascii="Open Sans" w:hAnsi="Open Sans" w:cs="Open Sans"/>
          <w:b/>
          <w:bCs/>
          <w:sz w:val="24"/>
          <w:szCs w:val="24"/>
        </w:rPr>
      </w:pPr>
    </w:p>
    <w:p w14:paraId="40D75D79" w14:textId="77777777" w:rsidR="00C90573" w:rsidRDefault="00C90573" w:rsidP="0063623D">
      <w:pPr>
        <w:rPr>
          <w:rFonts w:ascii="Open Sans" w:hAnsi="Open Sans" w:cs="Open Sans"/>
          <w:b/>
          <w:bCs/>
          <w:sz w:val="24"/>
          <w:szCs w:val="24"/>
        </w:rPr>
      </w:pPr>
    </w:p>
    <w:p w14:paraId="57FCF3F9" w14:textId="77777777" w:rsidR="00C90573" w:rsidRDefault="00C90573" w:rsidP="0063623D">
      <w:pPr>
        <w:rPr>
          <w:rFonts w:ascii="Open Sans" w:hAnsi="Open Sans" w:cs="Open Sans"/>
          <w:b/>
          <w:bCs/>
          <w:sz w:val="24"/>
          <w:szCs w:val="24"/>
        </w:rPr>
      </w:pPr>
    </w:p>
    <w:p w14:paraId="237CE7BE" w14:textId="2129B477" w:rsidR="008E51FF" w:rsidRPr="00C90573" w:rsidRDefault="008E51FF" w:rsidP="0063623D">
      <w:pPr>
        <w:rPr>
          <w:rFonts w:ascii="Open Sans" w:hAnsi="Open Sans" w:cs="Open Sans"/>
          <w:b/>
          <w:bCs/>
          <w:sz w:val="24"/>
          <w:szCs w:val="24"/>
        </w:rPr>
      </w:pPr>
      <w:r w:rsidRPr="00C90573">
        <w:rPr>
          <w:rFonts w:ascii="Open Sans" w:hAnsi="Open Sans" w:cs="Open Sans"/>
          <w:b/>
          <w:bCs/>
          <w:sz w:val="24"/>
          <w:szCs w:val="24"/>
        </w:rPr>
        <w:lastRenderedPageBreak/>
        <w:t>Challenges</w:t>
      </w:r>
    </w:p>
    <w:p w14:paraId="09D32930" w14:textId="77777777" w:rsidR="008E51FF" w:rsidRPr="00C90573" w:rsidRDefault="008E51FF" w:rsidP="0063623D">
      <w:pPr>
        <w:pStyle w:val="ListParagraph"/>
        <w:numPr>
          <w:ilvl w:val="0"/>
          <w:numId w:val="37"/>
        </w:numPr>
        <w:rPr>
          <w:rFonts w:ascii="Open Sans" w:hAnsi="Open Sans" w:cs="Open Sans"/>
          <w:sz w:val="24"/>
          <w:szCs w:val="24"/>
        </w:rPr>
      </w:pPr>
      <w:r w:rsidRPr="00C90573">
        <w:rPr>
          <w:rFonts w:ascii="Open Sans" w:hAnsi="Open Sans" w:cs="Open Sans"/>
          <w:sz w:val="24"/>
          <w:szCs w:val="24"/>
        </w:rPr>
        <w:t>If a contestant believes a question is incorrect, misleading, or that their answer which was deemed incorrect by the judge was correct, a challenge may be announced. During a challenge, a contestant has 2 minutes to prove their stance using one of the approved resources.</w:t>
      </w:r>
    </w:p>
    <w:p w14:paraId="04DFBCA8" w14:textId="77777777" w:rsidR="008E51FF" w:rsidRPr="00C90573" w:rsidRDefault="008E51FF" w:rsidP="0063623D">
      <w:pPr>
        <w:pStyle w:val="ListParagraph"/>
        <w:numPr>
          <w:ilvl w:val="0"/>
          <w:numId w:val="37"/>
        </w:numPr>
        <w:rPr>
          <w:rFonts w:ascii="Open Sans" w:hAnsi="Open Sans" w:cs="Open Sans"/>
          <w:sz w:val="24"/>
          <w:szCs w:val="24"/>
        </w:rPr>
      </w:pPr>
      <w:r w:rsidRPr="00C90573">
        <w:rPr>
          <w:rFonts w:ascii="Open Sans" w:hAnsi="Open Sans" w:cs="Open Sans"/>
          <w:sz w:val="24"/>
          <w:szCs w:val="24"/>
        </w:rPr>
        <w:t xml:space="preserve">A challenge may only be announced after the particular question is read or answered and before the following question is read. </w:t>
      </w:r>
    </w:p>
    <w:p w14:paraId="16551E93" w14:textId="387F84D9" w:rsidR="008E51FF" w:rsidRPr="00C90573" w:rsidRDefault="008E51FF" w:rsidP="0063623D">
      <w:pPr>
        <w:pStyle w:val="ListParagraph"/>
        <w:numPr>
          <w:ilvl w:val="0"/>
          <w:numId w:val="37"/>
        </w:numPr>
        <w:rPr>
          <w:rFonts w:ascii="Open Sans" w:hAnsi="Open Sans" w:cs="Open Sans"/>
          <w:sz w:val="24"/>
          <w:szCs w:val="24"/>
        </w:rPr>
      </w:pPr>
      <w:r w:rsidRPr="00C90573">
        <w:rPr>
          <w:rFonts w:ascii="Open Sans" w:hAnsi="Open Sans" w:cs="Open Sans"/>
          <w:sz w:val="24"/>
          <w:szCs w:val="24"/>
        </w:rPr>
        <w:t>Who can announce a challenge:</w:t>
      </w:r>
    </w:p>
    <w:p w14:paraId="5A82A0F4" w14:textId="1AD55F68" w:rsidR="008E51FF" w:rsidRPr="00C90573" w:rsidRDefault="008E51FF" w:rsidP="0063623D">
      <w:pPr>
        <w:pStyle w:val="ListParagraph"/>
        <w:numPr>
          <w:ilvl w:val="1"/>
          <w:numId w:val="37"/>
        </w:numPr>
        <w:rPr>
          <w:rFonts w:ascii="Open Sans" w:hAnsi="Open Sans" w:cs="Open Sans"/>
          <w:sz w:val="24"/>
          <w:szCs w:val="24"/>
        </w:rPr>
      </w:pPr>
      <w:r w:rsidRPr="00C90573">
        <w:rPr>
          <w:rFonts w:ascii="Open Sans" w:hAnsi="Open Sans" w:cs="Open Sans"/>
          <w:sz w:val="24"/>
          <w:szCs w:val="24"/>
        </w:rPr>
        <w:t>Beginner teams: A challenge of a question</w:t>
      </w:r>
      <w:r w:rsidR="00291D0E" w:rsidRPr="00C90573">
        <w:rPr>
          <w:rFonts w:ascii="Open Sans" w:hAnsi="Open Sans" w:cs="Open Sans"/>
          <w:sz w:val="24"/>
          <w:szCs w:val="24"/>
        </w:rPr>
        <w:t>/</w:t>
      </w:r>
      <w:r w:rsidRPr="00C90573">
        <w:rPr>
          <w:rFonts w:ascii="Open Sans" w:hAnsi="Open Sans" w:cs="Open Sans"/>
          <w:sz w:val="24"/>
          <w:szCs w:val="24"/>
        </w:rPr>
        <w:t xml:space="preserve"> answer may be made by the contestant who was asked or who answered the particular question, the team captain, or the team coach. Coaches may not help the contestant go through the sources. </w:t>
      </w:r>
    </w:p>
    <w:p w14:paraId="60658947" w14:textId="2C985D51" w:rsidR="008E51FF" w:rsidRPr="00C90573" w:rsidRDefault="008E51FF" w:rsidP="0063623D">
      <w:pPr>
        <w:pStyle w:val="ListParagraph"/>
        <w:numPr>
          <w:ilvl w:val="1"/>
          <w:numId w:val="37"/>
        </w:numPr>
        <w:rPr>
          <w:rFonts w:ascii="Open Sans" w:hAnsi="Open Sans" w:cs="Open Sans"/>
          <w:sz w:val="24"/>
          <w:szCs w:val="24"/>
        </w:rPr>
      </w:pPr>
      <w:r w:rsidRPr="00C90573">
        <w:rPr>
          <w:rFonts w:ascii="Open Sans" w:hAnsi="Open Sans" w:cs="Open Sans"/>
          <w:sz w:val="24"/>
          <w:szCs w:val="24"/>
        </w:rPr>
        <w:t xml:space="preserve">Junior, Senior, and Mixed teams: A challenge of a question or answer may be made by the contestant who was asked or who answered the particular question, </w:t>
      </w:r>
      <w:r w:rsidR="00F0776A" w:rsidRPr="00C90573">
        <w:rPr>
          <w:rFonts w:ascii="Open Sans" w:hAnsi="Open Sans" w:cs="Open Sans"/>
          <w:sz w:val="24"/>
          <w:szCs w:val="24"/>
        </w:rPr>
        <w:t xml:space="preserve">or </w:t>
      </w:r>
      <w:r w:rsidRPr="00C90573">
        <w:rPr>
          <w:rFonts w:ascii="Open Sans" w:hAnsi="Open Sans" w:cs="Open Sans"/>
          <w:sz w:val="24"/>
          <w:szCs w:val="24"/>
        </w:rPr>
        <w:t>the team captain</w:t>
      </w:r>
      <w:r w:rsidR="00291D0E" w:rsidRPr="00C90573">
        <w:rPr>
          <w:rFonts w:ascii="Open Sans" w:hAnsi="Open Sans" w:cs="Open Sans"/>
          <w:sz w:val="24"/>
          <w:szCs w:val="24"/>
        </w:rPr>
        <w:t xml:space="preserve">. </w:t>
      </w:r>
      <w:r w:rsidRPr="00C90573">
        <w:rPr>
          <w:rFonts w:ascii="Open Sans" w:hAnsi="Open Sans" w:cs="Open Sans"/>
          <w:sz w:val="24"/>
          <w:szCs w:val="24"/>
        </w:rPr>
        <w:t xml:space="preserve">In the event of a challenge, the contestant will have 2 minutes to prove their stance on the question using one of the approved sources. Coaches may not help the contestant go through the sources. </w:t>
      </w:r>
    </w:p>
    <w:p w14:paraId="3250646D" w14:textId="77777777" w:rsidR="008E51FF" w:rsidRPr="00C90573" w:rsidRDefault="008E51FF" w:rsidP="0063623D">
      <w:pPr>
        <w:pStyle w:val="ListParagraph"/>
        <w:numPr>
          <w:ilvl w:val="0"/>
          <w:numId w:val="37"/>
        </w:numPr>
        <w:rPr>
          <w:rFonts w:ascii="Open Sans" w:hAnsi="Open Sans" w:cs="Open Sans"/>
          <w:sz w:val="24"/>
          <w:szCs w:val="24"/>
        </w:rPr>
      </w:pPr>
      <w:r w:rsidRPr="00C90573">
        <w:rPr>
          <w:rFonts w:ascii="Open Sans" w:hAnsi="Open Sans" w:cs="Open Sans"/>
          <w:sz w:val="24"/>
          <w:szCs w:val="24"/>
        </w:rPr>
        <w:t>The decision of the judge will be final. Once the judge declares the decision final, the question can no longer be contested.</w:t>
      </w:r>
    </w:p>
    <w:p w14:paraId="51297832" w14:textId="77777777" w:rsidR="008E51FF" w:rsidRPr="00C90573" w:rsidRDefault="008E51FF" w:rsidP="008E51FF">
      <w:pPr>
        <w:rPr>
          <w:rFonts w:ascii="Open Sans" w:hAnsi="Open Sans" w:cs="Open Sans"/>
          <w:sz w:val="24"/>
          <w:szCs w:val="24"/>
        </w:rPr>
      </w:pPr>
      <w:r w:rsidRPr="00C90573">
        <w:rPr>
          <w:rFonts w:ascii="Open Sans" w:hAnsi="Open Sans" w:cs="Open Sans"/>
          <w:sz w:val="24"/>
          <w:szCs w:val="24"/>
        </w:rPr>
        <w:t> </w:t>
      </w:r>
    </w:p>
    <w:p w14:paraId="3128B92D" w14:textId="77777777" w:rsidR="0063623D" w:rsidRPr="00C90573" w:rsidRDefault="0063623D">
      <w:pPr>
        <w:rPr>
          <w:rFonts w:ascii="Open Sans" w:hAnsi="Open Sans" w:cs="Open Sans"/>
          <w:sz w:val="24"/>
          <w:szCs w:val="24"/>
        </w:rPr>
      </w:pPr>
      <w:r w:rsidRPr="00C90573">
        <w:rPr>
          <w:rFonts w:ascii="Open Sans" w:hAnsi="Open Sans" w:cs="Open Sans"/>
          <w:sz w:val="24"/>
          <w:szCs w:val="24"/>
        </w:rPr>
        <w:br w:type="page"/>
      </w:r>
    </w:p>
    <w:p w14:paraId="3EF504C2" w14:textId="0F184556" w:rsidR="008E51FF" w:rsidRPr="009108FA" w:rsidRDefault="008E51FF" w:rsidP="008E51FF">
      <w:pPr>
        <w:rPr>
          <w:rFonts w:ascii="Open Sans" w:hAnsi="Open Sans" w:cs="Open Sans"/>
          <w:b/>
          <w:bCs/>
        </w:rPr>
      </w:pPr>
      <w:r w:rsidRPr="00C90573">
        <w:rPr>
          <w:rFonts w:ascii="Open Sans" w:hAnsi="Open Sans" w:cs="Open Sans"/>
          <w:b/>
          <w:bCs/>
          <w:sz w:val="24"/>
          <w:szCs w:val="24"/>
        </w:rPr>
        <w:lastRenderedPageBreak/>
        <w:t>BEGINNER RESOURC</w:t>
      </w:r>
      <w:r w:rsidRPr="009108FA">
        <w:rPr>
          <w:rFonts w:ascii="Open Sans" w:hAnsi="Open Sans" w:cs="Open Sans"/>
          <w:b/>
          <w:bCs/>
        </w:rPr>
        <w:t>ES</w:t>
      </w:r>
    </w:p>
    <w:p w14:paraId="58C46436" w14:textId="77777777" w:rsidR="008E51FF" w:rsidRPr="008E51FF" w:rsidRDefault="008E51FF" w:rsidP="008E51FF">
      <w:pPr>
        <w:rPr>
          <w:rFonts w:ascii="Open Sans" w:hAnsi="Open Sans" w:cs="Open Sans"/>
        </w:rPr>
      </w:pPr>
      <w:r w:rsidRPr="008E51FF">
        <w:rPr>
          <w:rFonts w:ascii="Open Sans" w:hAnsi="Open Sans" w:cs="Open Sans"/>
        </w:rPr>
        <w:t xml:space="preserve">4-H Dog Resource Handbook. 2024 edition, 4-H 201R </w:t>
      </w:r>
    </w:p>
    <w:tbl>
      <w:tblPr>
        <w:tblStyle w:val="TableGrid"/>
        <w:tblW w:w="0" w:type="auto"/>
        <w:tblInd w:w="-5" w:type="dxa"/>
        <w:tblLook w:val="04A0" w:firstRow="1" w:lastRow="0" w:firstColumn="1" w:lastColumn="0" w:noHBand="0" w:noVBand="1"/>
      </w:tblPr>
      <w:tblGrid>
        <w:gridCol w:w="1530"/>
        <w:gridCol w:w="3510"/>
        <w:gridCol w:w="4315"/>
      </w:tblGrid>
      <w:tr w:rsidR="009108FA" w:rsidRPr="009108FA" w14:paraId="0F4EBC74" w14:textId="77777777" w:rsidTr="00E9224E">
        <w:tc>
          <w:tcPr>
            <w:tcW w:w="1530" w:type="dxa"/>
            <w:vAlign w:val="center"/>
          </w:tcPr>
          <w:p w14:paraId="03421220" w14:textId="1CB896C9" w:rsidR="009108FA" w:rsidRPr="009108FA" w:rsidRDefault="009108FA" w:rsidP="00E9224E">
            <w:pPr>
              <w:rPr>
                <w:rFonts w:ascii="Open Sans" w:hAnsi="Open Sans" w:cs="Open Sans"/>
                <w:b/>
                <w:bCs/>
              </w:rPr>
            </w:pPr>
            <w:r w:rsidRPr="009108FA">
              <w:rPr>
                <w:rFonts w:ascii="Open Sans" w:hAnsi="Open Sans" w:cs="Open Sans"/>
                <w:b/>
                <w:bCs/>
              </w:rPr>
              <w:t>Chapter</w:t>
            </w:r>
          </w:p>
        </w:tc>
        <w:tc>
          <w:tcPr>
            <w:tcW w:w="3510" w:type="dxa"/>
            <w:vAlign w:val="center"/>
          </w:tcPr>
          <w:p w14:paraId="18BE0B0D" w14:textId="22B99E29" w:rsidR="009108FA" w:rsidRPr="009108FA" w:rsidRDefault="009108FA" w:rsidP="00E9224E">
            <w:pPr>
              <w:rPr>
                <w:rFonts w:ascii="Open Sans" w:hAnsi="Open Sans" w:cs="Open Sans"/>
                <w:b/>
                <w:bCs/>
              </w:rPr>
            </w:pPr>
            <w:r w:rsidRPr="009108FA">
              <w:rPr>
                <w:rFonts w:ascii="Open Sans" w:hAnsi="Open Sans" w:cs="Open Sans"/>
                <w:b/>
                <w:bCs/>
              </w:rPr>
              <w:t>Topic</w:t>
            </w:r>
          </w:p>
        </w:tc>
        <w:tc>
          <w:tcPr>
            <w:tcW w:w="4315" w:type="dxa"/>
            <w:vAlign w:val="center"/>
          </w:tcPr>
          <w:p w14:paraId="4DBAB8C2" w14:textId="79133C35" w:rsidR="009108FA" w:rsidRPr="009108FA" w:rsidRDefault="009108FA" w:rsidP="00E9224E">
            <w:pPr>
              <w:rPr>
                <w:rFonts w:ascii="Open Sans" w:hAnsi="Open Sans" w:cs="Open Sans"/>
                <w:b/>
                <w:bCs/>
              </w:rPr>
            </w:pPr>
            <w:r w:rsidRPr="009108FA">
              <w:rPr>
                <w:rFonts w:ascii="Open Sans" w:hAnsi="Open Sans" w:cs="Open Sans"/>
                <w:b/>
                <w:bCs/>
              </w:rPr>
              <w:t>Pages</w:t>
            </w:r>
          </w:p>
        </w:tc>
      </w:tr>
      <w:tr w:rsidR="009108FA" w14:paraId="6346D615" w14:textId="77777777" w:rsidTr="00E9224E">
        <w:trPr>
          <w:trHeight w:val="302"/>
        </w:trPr>
        <w:tc>
          <w:tcPr>
            <w:tcW w:w="1530" w:type="dxa"/>
            <w:vAlign w:val="center"/>
          </w:tcPr>
          <w:p w14:paraId="5AA056AD" w14:textId="50BBB0E1" w:rsidR="009108FA" w:rsidRPr="009108FA" w:rsidRDefault="009108FA" w:rsidP="00E9224E">
            <w:pPr>
              <w:rPr>
                <w:rFonts w:ascii="Open Sans" w:hAnsi="Open Sans" w:cs="Open Sans"/>
              </w:rPr>
            </w:pPr>
            <w:r>
              <w:rPr>
                <w:rFonts w:ascii="Open Sans" w:hAnsi="Open Sans" w:cs="Open Sans"/>
              </w:rPr>
              <w:t>Chapter 2</w:t>
            </w:r>
          </w:p>
        </w:tc>
        <w:tc>
          <w:tcPr>
            <w:tcW w:w="3510" w:type="dxa"/>
            <w:vAlign w:val="center"/>
          </w:tcPr>
          <w:p w14:paraId="542A0EF3" w14:textId="71E4923D" w:rsidR="009108FA" w:rsidRPr="009108FA" w:rsidRDefault="009108FA" w:rsidP="00E9224E">
            <w:pPr>
              <w:rPr>
                <w:rFonts w:ascii="Open Sans" w:hAnsi="Open Sans" w:cs="Open Sans"/>
              </w:rPr>
            </w:pPr>
            <w:r>
              <w:rPr>
                <w:rFonts w:ascii="Open Sans" w:hAnsi="Open Sans" w:cs="Open Sans"/>
              </w:rPr>
              <w:t>Breeds</w:t>
            </w:r>
          </w:p>
        </w:tc>
        <w:tc>
          <w:tcPr>
            <w:tcW w:w="4315" w:type="dxa"/>
            <w:vAlign w:val="center"/>
          </w:tcPr>
          <w:p w14:paraId="6C8C73E4" w14:textId="21D0F670" w:rsidR="009108FA" w:rsidRPr="009108FA" w:rsidRDefault="009108FA" w:rsidP="00E9224E">
            <w:pPr>
              <w:rPr>
                <w:rFonts w:ascii="Open Sans" w:hAnsi="Open Sans" w:cs="Open Sans"/>
              </w:rPr>
            </w:pPr>
            <w:r>
              <w:rPr>
                <w:rFonts w:ascii="Open Sans" w:hAnsi="Open Sans" w:cs="Open Sans"/>
              </w:rPr>
              <w:t>Pages 16 - 21</w:t>
            </w:r>
          </w:p>
        </w:tc>
      </w:tr>
      <w:tr w:rsidR="009108FA" w14:paraId="1BDFF300" w14:textId="77777777" w:rsidTr="00E9224E">
        <w:trPr>
          <w:trHeight w:val="302"/>
        </w:trPr>
        <w:tc>
          <w:tcPr>
            <w:tcW w:w="1530" w:type="dxa"/>
            <w:vAlign w:val="center"/>
          </w:tcPr>
          <w:p w14:paraId="2F8FBEF8" w14:textId="77AF9EC8" w:rsidR="009108FA" w:rsidRPr="009108FA" w:rsidRDefault="009108FA" w:rsidP="00E9224E">
            <w:pPr>
              <w:rPr>
                <w:rFonts w:ascii="Open Sans" w:hAnsi="Open Sans" w:cs="Open Sans"/>
              </w:rPr>
            </w:pPr>
            <w:r w:rsidRPr="009108FA">
              <w:rPr>
                <w:rFonts w:ascii="Open Sans" w:hAnsi="Open Sans" w:cs="Open Sans"/>
              </w:rPr>
              <w:t>Chapter 3</w:t>
            </w:r>
          </w:p>
        </w:tc>
        <w:tc>
          <w:tcPr>
            <w:tcW w:w="3510" w:type="dxa"/>
            <w:vAlign w:val="center"/>
          </w:tcPr>
          <w:p w14:paraId="389DF3AE" w14:textId="449DB84C" w:rsidR="009108FA" w:rsidRPr="009108FA" w:rsidRDefault="009108FA" w:rsidP="00E9224E">
            <w:pPr>
              <w:rPr>
                <w:rFonts w:ascii="Open Sans" w:hAnsi="Open Sans" w:cs="Open Sans"/>
              </w:rPr>
            </w:pPr>
            <w:r w:rsidRPr="009108FA">
              <w:rPr>
                <w:rFonts w:ascii="Open Sans" w:hAnsi="Open Sans" w:cs="Open Sans"/>
              </w:rPr>
              <w:t>Conformation</w:t>
            </w:r>
          </w:p>
        </w:tc>
        <w:tc>
          <w:tcPr>
            <w:tcW w:w="4315" w:type="dxa"/>
            <w:vAlign w:val="center"/>
          </w:tcPr>
          <w:p w14:paraId="1E9A2DE9" w14:textId="7926BBD2" w:rsidR="009108FA" w:rsidRPr="009108FA" w:rsidRDefault="009108FA" w:rsidP="00E9224E">
            <w:pPr>
              <w:rPr>
                <w:rFonts w:ascii="Open Sans" w:hAnsi="Open Sans" w:cs="Open Sans"/>
              </w:rPr>
            </w:pPr>
            <w:r w:rsidRPr="009108FA">
              <w:rPr>
                <w:rFonts w:ascii="Open Sans" w:hAnsi="Open Sans" w:cs="Open Sans"/>
              </w:rPr>
              <w:t>pages 23 – 25</w:t>
            </w:r>
          </w:p>
        </w:tc>
      </w:tr>
      <w:tr w:rsidR="009108FA" w14:paraId="6D720273" w14:textId="77777777" w:rsidTr="00E9224E">
        <w:trPr>
          <w:trHeight w:val="302"/>
        </w:trPr>
        <w:tc>
          <w:tcPr>
            <w:tcW w:w="1530" w:type="dxa"/>
            <w:vAlign w:val="center"/>
          </w:tcPr>
          <w:p w14:paraId="797A190B" w14:textId="22B4ABF9" w:rsidR="009108FA" w:rsidRPr="009108FA" w:rsidRDefault="009108FA" w:rsidP="00E9224E">
            <w:pPr>
              <w:rPr>
                <w:rFonts w:ascii="Open Sans" w:hAnsi="Open Sans" w:cs="Open Sans"/>
              </w:rPr>
            </w:pPr>
            <w:r w:rsidRPr="009108FA">
              <w:rPr>
                <w:rFonts w:ascii="Open Sans" w:hAnsi="Open Sans" w:cs="Open Sans"/>
              </w:rPr>
              <w:t>Chapter 4</w:t>
            </w:r>
          </w:p>
        </w:tc>
        <w:tc>
          <w:tcPr>
            <w:tcW w:w="3510" w:type="dxa"/>
            <w:vAlign w:val="center"/>
          </w:tcPr>
          <w:p w14:paraId="5C1FB73A" w14:textId="5FED3780" w:rsidR="009108FA" w:rsidRPr="009108FA" w:rsidRDefault="009108FA" w:rsidP="00E9224E">
            <w:pPr>
              <w:rPr>
                <w:rFonts w:ascii="Open Sans" w:hAnsi="Open Sans" w:cs="Open Sans"/>
              </w:rPr>
            </w:pPr>
            <w:r w:rsidRPr="009108FA">
              <w:rPr>
                <w:rFonts w:ascii="Open Sans" w:hAnsi="Open Sans" w:cs="Open Sans"/>
              </w:rPr>
              <w:t>Grooming</w:t>
            </w:r>
          </w:p>
        </w:tc>
        <w:tc>
          <w:tcPr>
            <w:tcW w:w="4315" w:type="dxa"/>
            <w:vAlign w:val="center"/>
          </w:tcPr>
          <w:p w14:paraId="47C50C34" w14:textId="1371CEF4" w:rsidR="009108FA" w:rsidRPr="009108FA" w:rsidRDefault="009108FA" w:rsidP="00E9224E">
            <w:pPr>
              <w:rPr>
                <w:rFonts w:ascii="Open Sans" w:hAnsi="Open Sans" w:cs="Open Sans"/>
              </w:rPr>
            </w:pPr>
            <w:r w:rsidRPr="009108FA">
              <w:rPr>
                <w:rFonts w:ascii="Open Sans" w:hAnsi="Open Sans" w:cs="Open Sans"/>
              </w:rPr>
              <w:t>pages 29 – 33</w:t>
            </w:r>
          </w:p>
        </w:tc>
      </w:tr>
      <w:tr w:rsidR="009108FA" w14:paraId="5C4BE7BE" w14:textId="77777777" w:rsidTr="00E9224E">
        <w:trPr>
          <w:trHeight w:val="302"/>
        </w:trPr>
        <w:tc>
          <w:tcPr>
            <w:tcW w:w="1530" w:type="dxa"/>
            <w:vAlign w:val="center"/>
          </w:tcPr>
          <w:p w14:paraId="49D4F4A1" w14:textId="381AA301" w:rsidR="009108FA" w:rsidRPr="009108FA" w:rsidRDefault="009108FA" w:rsidP="00E9224E">
            <w:pPr>
              <w:rPr>
                <w:rFonts w:ascii="Open Sans" w:hAnsi="Open Sans" w:cs="Open Sans"/>
              </w:rPr>
            </w:pPr>
            <w:r w:rsidRPr="009108FA">
              <w:rPr>
                <w:rFonts w:ascii="Open Sans" w:hAnsi="Open Sans" w:cs="Open Sans"/>
              </w:rPr>
              <w:t>Chapter 6</w:t>
            </w:r>
          </w:p>
        </w:tc>
        <w:tc>
          <w:tcPr>
            <w:tcW w:w="3510" w:type="dxa"/>
            <w:vAlign w:val="center"/>
          </w:tcPr>
          <w:p w14:paraId="09B9B243" w14:textId="7094EF4B" w:rsidR="009108FA" w:rsidRPr="009108FA" w:rsidRDefault="009108FA" w:rsidP="00E9224E">
            <w:pPr>
              <w:rPr>
                <w:rFonts w:ascii="Open Sans" w:hAnsi="Open Sans" w:cs="Open Sans"/>
              </w:rPr>
            </w:pPr>
            <w:r w:rsidRPr="009108FA">
              <w:rPr>
                <w:rFonts w:ascii="Open Sans" w:hAnsi="Open Sans" w:cs="Open Sans"/>
              </w:rPr>
              <w:t>Communication and Behavior</w:t>
            </w:r>
          </w:p>
        </w:tc>
        <w:tc>
          <w:tcPr>
            <w:tcW w:w="4315" w:type="dxa"/>
            <w:vAlign w:val="center"/>
          </w:tcPr>
          <w:p w14:paraId="33F86BCA" w14:textId="074C3217" w:rsidR="009108FA" w:rsidRPr="009108FA" w:rsidRDefault="009108FA" w:rsidP="00E9224E">
            <w:pPr>
              <w:rPr>
                <w:rFonts w:ascii="Open Sans" w:hAnsi="Open Sans" w:cs="Open Sans"/>
              </w:rPr>
            </w:pPr>
            <w:r w:rsidRPr="009108FA">
              <w:rPr>
                <w:rFonts w:ascii="Open Sans" w:hAnsi="Open Sans" w:cs="Open Sans"/>
              </w:rPr>
              <w:t>pages 43 – 52</w:t>
            </w:r>
          </w:p>
        </w:tc>
      </w:tr>
      <w:tr w:rsidR="009108FA" w14:paraId="04CB678A" w14:textId="77777777" w:rsidTr="00E9224E">
        <w:trPr>
          <w:trHeight w:val="302"/>
        </w:trPr>
        <w:tc>
          <w:tcPr>
            <w:tcW w:w="1530" w:type="dxa"/>
            <w:vAlign w:val="center"/>
          </w:tcPr>
          <w:p w14:paraId="6706492D" w14:textId="214FACAE" w:rsidR="009108FA" w:rsidRPr="009108FA" w:rsidRDefault="009108FA" w:rsidP="00E9224E">
            <w:pPr>
              <w:rPr>
                <w:rFonts w:ascii="Open Sans" w:hAnsi="Open Sans" w:cs="Open Sans"/>
              </w:rPr>
            </w:pPr>
            <w:r w:rsidRPr="009108FA">
              <w:rPr>
                <w:rFonts w:ascii="Open Sans" w:hAnsi="Open Sans" w:cs="Open Sans"/>
              </w:rPr>
              <w:t>Chapter 8</w:t>
            </w:r>
          </w:p>
        </w:tc>
        <w:tc>
          <w:tcPr>
            <w:tcW w:w="3510" w:type="dxa"/>
            <w:vAlign w:val="center"/>
          </w:tcPr>
          <w:p w14:paraId="7732256D" w14:textId="5ADE0189" w:rsidR="009108FA" w:rsidRPr="009108FA" w:rsidRDefault="009108FA" w:rsidP="00E9224E">
            <w:pPr>
              <w:rPr>
                <w:rFonts w:ascii="Open Sans" w:hAnsi="Open Sans" w:cs="Open Sans"/>
              </w:rPr>
            </w:pPr>
            <w:r w:rsidRPr="009108FA">
              <w:rPr>
                <w:rFonts w:ascii="Open Sans" w:hAnsi="Open Sans" w:cs="Open Sans"/>
              </w:rPr>
              <w:t>Beginning Training Techniques</w:t>
            </w:r>
          </w:p>
        </w:tc>
        <w:tc>
          <w:tcPr>
            <w:tcW w:w="4315" w:type="dxa"/>
            <w:vAlign w:val="center"/>
          </w:tcPr>
          <w:p w14:paraId="59D2BDE2" w14:textId="6D0A5359" w:rsidR="009108FA" w:rsidRPr="009108FA" w:rsidRDefault="009108FA" w:rsidP="00E9224E">
            <w:pPr>
              <w:rPr>
                <w:rFonts w:ascii="Open Sans" w:hAnsi="Open Sans" w:cs="Open Sans"/>
              </w:rPr>
            </w:pPr>
            <w:r w:rsidRPr="009108FA">
              <w:rPr>
                <w:rFonts w:ascii="Open Sans" w:hAnsi="Open Sans" w:cs="Open Sans"/>
              </w:rPr>
              <w:t>pages 61 – 68</w:t>
            </w:r>
          </w:p>
        </w:tc>
      </w:tr>
      <w:tr w:rsidR="009108FA" w14:paraId="16C343F8" w14:textId="77777777" w:rsidTr="00E9224E">
        <w:trPr>
          <w:trHeight w:val="302"/>
        </w:trPr>
        <w:tc>
          <w:tcPr>
            <w:tcW w:w="1530" w:type="dxa"/>
            <w:vAlign w:val="center"/>
          </w:tcPr>
          <w:p w14:paraId="2392B341" w14:textId="61C5BA9D" w:rsidR="009108FA" w:rsidRPr="009108FA" w:rsidRDefault="009108FA" w:rsidP="00E9224E">
            <w:pPr>
              <w:rPr>
                <w:rFonts w:ascii="Open Sans" w:hAnsi="Open Sans" w:cs="Open Sans"/>
              </w:rPr>
            </w:pPr>
            <w:r w:rsidRPr="009108FA">
              <w:rPr>
                <w:rFonts w:ascii="Open Sans" w:hAnsi="Open Sans" w:cs="Open Sans"/>
              </w:rPr>
              <w:t>Chapter 12</w:t>
            </w:r>
          </w:p>
        </w:tc>
        <w:tc>
          <w:tcPr>
            <w:tcW w:w="3510" w:type="dxa"/>
            <w:vAlign w:val="center"/>
          </w:tcPr>
          <w:p w14:paraId="4DF37970" w14:textId="5CAB1DD5" w:rsidR="009108FA" w:rsidRPr="009108FA" w:rsidRDefault="009108FA" w:rsidP="00E9224E">
            <w:pPr>
              <w:rPr>
                <w:rFonts w:ascii="Open Sans" w:hAnsi="Open Sans" w:cs="Open Sans"/>
              </w:rPr>
            </w:pPr>
            <w:r w:rsidRPr="009108FA">
              <w:rPr>
                <w:rFonts w:ascii="Open Sans" w:hAnsi="Open Sans" w:cs="Open Sans"/>
              </w:rPr>
              <w:t>Performance Events</w:t>
            </w:r>
          </w:p>
        </w:tc>
        <w:tc>
          <w:tcPr>
            <w:tcW w:w="4315" w:type="dxa"/>
            <w:vAlign w:val="center"/>
          </w:tcPr>
          <w:p w14:paraId="108699B4" w14:textId="59DE716F" w:rsidR="009108FA" w:rsidRPr="009108FA" w:rsidRDefault="009108FA" w:rsidP="00E9224E">
            <w:pPr>
              <w:rPr>
                <w:rFonts w:ascii="Open Sans" w:hAnsi="Open Sans" w:cs="Open Sans"/>
              </w:rPr>
            </w:pPr>
            <w:r w:rsidRPr="009108FA">
              <w:rPr>
                <w:rFonts w:ascii="Open Sans" w:hAnsi="Open Sans" w:cs="Open Sans"/>
              </w:rPr>
              <w:t>pages 113 - 120</w:t>
            </w:r>
          </w:p>
        </w:tc>
      </w:tr>
      <w:tr w:rsidR="009108FA" w14:paraId="2EEE73CD" w14:textId="77777777" w:rsidTr="00E9224E">
        <w:trPr>
          <w:trHeight w:val="302"/>
        </w:trPr>
        <w:tc>
          <w:tcPr>
            <w:tcW w:w="1530" w:type="dxa"/>
            <w:vAlign w:val="center"/>
          </w:tcPr>
          <w:p w14:paraId="2C04C035" w14:textId="0546D51D" w:rsidR="009108FA" w:rsidRPr="009108FA" w:rsidRDefault="009108FA" w:rsidP="00E9224E">
            <w:pPr>
              <w:rPr>
                <w:rFonts w:ascii="Open Sans" w:hAnsi="Open Sans" w:cs="Open Sans"/>
              </w:rPr>
            </w:pPr>
            <w:r w:rsidRPr="009108FA">
              <w:rPr>
                <w:rFonts w:ascii="Open Sans" w:hAnsi="Open Sans" w:cs="Open Sans"/>
              </w:rPr>
              <w:t>Chapter 15</w:t>
            </w:r>
          </w:p>
        </w:tc>
        <w:tc>
          <w:tcPr>
            <w:tcW w:w="3510" w:type="dxa"/>
            <w:vAlign w:val="center"/>
          </w:tcPr>
          <w:p w14:paraId="4D4E7729" w14:textId="61311824" w:rsidR="009108FA" w:rsidRPr="009108FA" w:rsidRDefault="009108FA" w:rsidP="00E9224E">
            <w:pPr>
              <w:rPr>
                <w:rFonts w:ascii="Open Sans" w:hAnsi="Open Sans" w:cs="Open Sans"/>
              </w:rPr>
            </w:pPr>
            <w:r w:rsidRPr="009108FA">
              <w:rPr>
                <w:rFonts w:ascii="Open Sans" w:hAnsi="Open Sans" w:cs="Open Sans"/>
              </w:rPr>
              <w:t>Anatomy and Physiology</w:t>
            </w:r>
          </w:p>
        </w:tc>
        <w:tc>
          <w:tcPr>
            <w:tcW w:w="4315" w:type="dxa"/>
            <w:vAlign w:val="center"/>
          </w:tcPr>
          <w:p w14:paraId="563E4BCA" w14:textId="2EC1B07A" w:rsidR="009108FA" w:rsidRPr="009108FA" w:rsidRDefault="009108FA" w:rsidP="00E9224E">
            <w:pPr>
              <w:rPr>
                <w:rFonts w:ascii="Open Sans" w:hAnsi="Open Sans" w:cs="Open Sans"/>
              </w:rPr>
            </w:pPr>
            <w:r w:rsidRPr="009108FA">
              <w:rPr>
                <w:rFonts w:ascii="Open Sans" w:hAnsi="Open Sans" w:cs="Open Sans"/>
              </w:rPr>
              <w:t xml:space="preserve">pages 130 – 131 (illustrations only) </w:t>
            </w:r>
            <w:r>
              <w:rPr>
                <w:rFonts w:ascii="Open Sans" w:hAnsi="Open Sans" w:cs="Open Sans"/>
              </w:rPr>
              <w:br/>
            </w:r>
            <w:r w:rsidRPr="009108FA">
              <w:rPr>
                <w:rFonts w:ascii="Open Sans" w:hAnsi="Open Sans" w:cs="Open Sans"/>
              </w:rPr>
              <w:t>and pages 137 – 138</w:t>
            </w:r>
          </w:p>
        </w:tc>
      </w:tr>
    </w:tbl>
    <w:p w14:paraId="108CA8B3" w14:textId="77777777" w:rsidR="009108FA" w:rsidRDefault="009108FA" w:rsidP="008E51FF">
      <w:pPr>
        <w:rPr>
          <w:rFonts w:ascii="Open Sans" w:hAnsi="Open Sans" w:cs="Open Sans"/>
        </w:rPr>
      </w:pPr>
    </w:p>
    <w:p w14:paraId="26F81FC6" w14:textId="5FDF31F7" w:rsidR="008E51FF" w:rsidRPr="008E51FF" w:rsidRDefault="008E51FF" w:rsidP="008E51FF">
      <w:pPr>
        <w:rPr>
          <w:rFonts w:ascii="Open Sans" w:hAnsi="Open Sans" w:cs="Open Sans"/>
        </w:rPr>
      </w:pPr>
      <w:r w:rsidRPr="008E51FF">
        <w:rPr>
          <w:rFonts w:ascii="Open Sans" w:hAnsi="Open Sans" w:cs="Open Sans"/>
        </w:rPr>
        <w:t>AKC Sporting Group (website)</w:t>
      </w:r>
    </w:p>
    <w:p w14:paraId="17E7C5D9" w14:textId="77777777" w:rsidR="008E51FF" w:rsidRPr="008E51FF" w:rsidRDefault="008E51FF" w:rsidP="008E51FF">
      <w:pPr>
        <w:rPr>
          <w:rFonts w:ascii="Open Sans" w:hAnsi="Open Sans" w:cs="Open Sans"/>
        </w:rPr>
      </w:pPr>
      <w:r w:rsidRPr="008E51FF">
        <w:rPr>
          <w:rFonts w:ascii="Open Sans" w:hAnsi="Open Sans" w:cs="Open Sans"/>
        </w:rPr>
        <w:t>https://www.akc.org/dog-breeds/sporting/</w:t>
      </w:r>
    </w:p>
    <w:p w14:paraId="319DE448" w14:textId="5D42DECE" w:rsidR="008E51FF" w:rsidRPr="009108FA" w:rsidRDefault="008E51FF" w:rsidP="009108FA">
      <w:pPr>
        <w:pStyle w:val="ListParagraph"/>
        <w:numPr>
          <w:ilvl w:val="0"/>
          <w:numId w:val="39"/>
        </w:numPr>
        <w:rPr>
          <w:rFonts w:ascii="Open Sans" w:hAnsi="Open Sans" w:cs="Open Sans"/>
        </w:rPr>
      </w:pPr>
      <w:r w:rsidRPr="009108FA">
        <w:rPr>
          <w:rFonts w:ascii="Open Sans" w:hAnsi="Open Sans" w:cs="Open Sans"/>
        </w:rPr>
        <w:t>Names of breeds in the AKC Sporting Group</w:t>
      </w:r>
    </w:p>
    <w:p w14:paraId="114B7ED1" w14:textId="352B7191" w:rsidR="008E51FF" w:rsidRPr="009108FA" w:rsidRDefault="008E51FF" w:rsidP="009108FA">
      <w:pPr>
        <w:pStyle w:val="ListParagraph"/>
        <w:numPr>
          <w:ilvl w:val="0"/>
          <w:numId w:val="39"/>
        </w:numPr>
        <w:rPr>
          <w:rFonts w:ascii="Open Sans" w:hAnsi="Open Sans" w:cs="Open Sans"/>
        </w:rPr>
      </w:pPr>
      <w:r w:rsidRPr="009108FA">
        <w:rPr>
          <w:rFonts w:ascii="Open Sans" w:hAnsi="Open Sans" w:cs="Open Sans"/>
        </w:rPr>
        <w:t>Familiarity with photos of each breed</w:t>
      </w:r>
    </w:p>
    <w:p w14:paraId="184CD78B" w14:textId="6C40C8A9" w:rsidR="008E51FF" w:rsidRPr="009108FA" w:rsidRDefault="008E51FF" w:rsidP="009108FA">
      <w:pPr>
        <w:pStyle w:val="ListParagraph"/>
        <w:numPr>
          <w:ilvl w:val="0"/>
          <w:numId w:val="39"/>
        </w:numPr>
        <w:rPr>
          <w:rFonts w:ascii="Open Sans" w:hAnsi="Open Sans" w:cs="Open Sans"/>
        </w:rPr>
      </w:pPr>
      <w:r w:rsidRPr="009108FA">
        <w:rPr>
          <w:rFonts w:ascii="Open Sans" w:hAnsi="Open Sans" w:cs="Open Sans"/>
        </w:rPr>
        <w:t>Tip: use the filter function to compare breeds with shared traits, such as those with curly coat</w:t>
      </w:r>
    </w:p>
    <w:p w14:paraId="0A89C6CF" w14:textId="77777777" w:rsidR="008E51FF" w:rsidRPr="008E51FF" w:rsidRDefault="008E51FF" w:rsidP="008E51FF">
      <w:pPr>
        <w:rPr>
          <w:rFonts w:ascii="Open Sans" w:hAnsi="Open Sans" w:cs="Open Sans"/>
        </w:rPr>
      </w:pPr>
    </w:p>
    <w:p w14:paraId="789AA33A" w14:textId="77777777" w:rsidR="00E9224E" w:rsidRDefault="00E9224E">
      <w:pPr>
        <w:rPr>
          <w:rFonts w:ascii="Open Sans" w:hAnsi="Open Sans" w:cs="Open Sans"/>
        </w:rPr>
      </w:pPr>
      <w:r>
        <w:rPr>
          <w:rFonts w:ascii="Open Sans" w:hAnsi="Open Sans" w:cs="Open Sans"/>
        </w:rPr>
        <w:br w:type="page"/>
      </w:r>
    </w:p>
    <w:p w14:paraId="0610E71C" w14:textId="77777777" w:rsidR="006F2F72" w:rsidRPr="009D5248" w:rsidRDefault="006F2F72" w:rsidP="006F2F72">
      <w:pPr>
        <w:rPr>
          <w:rFonts w:ascii="Open Sans" w:hAnsi="Open Sans" w:cs="Open Sans"/>
          <w:b/>
          <w:bCs/>
        </w:rPr>
      </w:pPr>
      <w:r>
        <w:rPr>
          <w:rFonts w:ascii="Open Sans" w:hAnsi="Open Sans" w:cs="Open Sans"/>
          <w:b/>
          <w:bCs/>
        </w:rPr>
        <w:lastRenderedPageBreak/>
        <w:t xml:space="preserve">BEGINNER </w:t>
      </w:r>
      <w:r w:rsidRPr="009D5248">
        <w:rPr>
          <w:rFonts w:ascii="Open Sans" w:hAnsi="Open Sans" w:cs="Open Sans"/>
          <w:b/>
          <w:bCs/>
        </w:rPr>
        <w:t>SAMPLE QUESTIONS</w:t>
      </w:r>
    </w:p>
    <w:p w14:paraId="517ECC00" w14:textId="1E707F28" w:rsidR="006F2F72" w:rsidRPr="008E51FF" w:rsidRDefault="006F2F72" w:rsidP="006F2F72">
      <w:pPr>
        <w:rPr>
          <w:rFonts w:ascii="Open Sans" w:hAnsi="Open Sans" w:cs="Open Sans"/>
        </w:rPr>
      </w:pPr>
      <w:r w:rsidRPr="008E51FF">
        <w:rPr>
          <w:rFonts w:ascii="Open Sans" w:hAnsi="Open Sans" w:cs="Open Sans"/>
        </w:rPr>
        <w:t>INDIVIDUAL AND TOSS-UP QUESTIONS</w:t>
      </w:r>
    </w:p>
    <w:p w14:paraId="08650A00" w14:textId="77777777" w:rsidR="006F2F72" w:rsidRPr="009D5248" w:rsidRDefault="006F2F72" w:rsidP="006F2F72">
      <w:pPr>
        <w:pStyle w:val="ListParagraph"/>
        <w:numPr>
          <w:ilvl w:val="0"/>
          <w:numId w:val="42"/>
        </w:numPr>
        <w:rPr>
          <w:rFonts w:ascii="Open Sans" w:hAnsi="Open Sans" w:cs="Open Sans"/>
        </w:rPr>
      </w:pPr>
      <w:r w:rsidRPr="009D5248">
        <w:rPr>
          <w:rFonts w:ascii="Open Sans" w:hAnsi="Open Sans" w:cs="Open Sans"/>
        </w:rPr>
        <w:t xml:space="preserve">True or false: Dogs were the first animals domesticated by humans. </w:t>
      </w:r>
    </w:p>
    <w:p w14:paraId="273D47FE" w14:textId="77777777" w:rsidR="006F2F72" w:rsidRPr="008E51FF" w:rsidRDefault="006F2F72" w:rsidP="006F2F72">
      <w:pPr>
        <w:ind w:firstLine="720"/>
        <w:rPr>
          <w:rFonts w:ascii="Open Sans" w:hAnsi="Open Sans" w:cs="Open Sans"/>
        </w:rPr>
      </w:pPr>
      <w:r>
        <w:rPr>
          <w:rFonts w:ascii="Open Sans" w:hAnsi="Open Sans" w:cs="Open Sans"/>
        </w:rPr>
        <w:t>T</w:t>
      </w:r>
      <w:r w:rsidRPr="008E51FF">
        <w:rPr>
          <w:rFonts w:ascii="Open Sans" w:hAnsi="Open Sans" w:cs="Open Sans"/>
        </w:rPr>
        <w:t xml:space="preserve">rue </w:t>
      </w:r>
    </w:p>
    <w:p w14:paraId="74FF9245" w14:textId="77777777" w:rsidR="006F2F72" w:rsidRPr="008E51FF" w:rsidRDefault="006F2F72" w:rsidP="006F2F72">
      <w:pPr>
        <w:ind w:firstLine="720"/>
        <w:rPr>
          <w:rFonts w:ascii="Open Sans" w:hAnsi="Open Sans" w:cs="Open Sans"/>
        </w:rPr>
      </w:pPr>
      <w:r w:rsidRPr="008E51FF">
        <w:rPr>
          <w:rFonts w:ascii="Open Sans" w:hAnsi="Open Sans" w:cs="Open Sans"/>
        </w:rPr>
        <w:t>Dog Resource Handbook 4-H 201R 2024 edition, page 13</w:t>
      </w:r>
    </w:p>
    <w:p w14:paraId="0B9B4759" w14:textId="77777777" w:rsidR="006F2F72" w:rsidRPr="009D5248" w:rsidRDefault="006F2F72" w:rsidP="006F2F72">
      <w:pPr>
        <w:pStyle w:val="ListParagraph"/>
        <w:numPr>
          <w:ilvl w:val="0"/>
          <w:numId w:val="42"/>
        </w:numPr>
        <w:rPr>
          <w:rFonts w:ascii="Open Sans" w:hAnsi="Open Sans" w:cs="Open Sans"/>
        </w:rPr>
      </w:pPr>
      <w:r w:rsidRPr="009D5248">
        <w:rPr>
          <w:rFonts w:ascii="Open Sans" w:hAnsi="Open Sans" w:cs="Open Sans"/>
        </w:rPr>
        <w:t xml:space="preserve">Fill in the blank: Dog breeds are organized into [blank] according to their purpose. </w:t>
      </w:r>
    </w:p>
    <w:p w14:paraId="5F0CD28F" w14:textId="77777777" w:rsidR="006F2F72" w:rsidRPr="008E51FF" w:rsidRDefault="006F2F72" w:rsidP="006F2F72">
      <w:pPr>
        <w:ind w:firstLine="720"/>
        <w:rPr>
          <w:rFonts w:ascii="Open Sans" w:hAnsi="Open Sans" w:cs="Open Sans"/>
        </w:rPr>
      </w:pPr>
      <w:r>
        <w:rPr>
          <w:rFonts w:ascii="Open Sans" w:hAnsi="Open Sans" w:cs="Open Sans"/>
        </w:rPr>
        <w:t>G</w:t>
      </w:r>
      <w:r w:rsidRPr="008E51FF">
        <w:rPr>
          <w:rFonts w:ascii="Open Sans" w:hAnsi="Open Sans" w:cs="Open Sans"/>
        </w:rPr>
        <w:t xml:space="preserve">roups. </w:t>
      </w:r>
      <w:r w:rsidRPr="009D5248">
        <w:rPr>
          <w:rFonts w:ascii="Open Sans" w:hAnsi="Open Sans" w:cs="Open Sans"/>
          <w:i/>
          <w:iCs/>
        </w:rPr>
        <w:t xml:space="preserve">Also accept: </w:t>
      </w:r>
      <w:r w:rsidRPr="009D5248">
        <w:rPr>
          <w:rFonts w:ascii="Open Sans" w:hAnsi="Open Sans" w:cs="Open Sans"/>
        </w:rPr>
        <w:t>breed groups</w:t>
      </w:r>
      <w:r w:rsidRPr="008E51FF">
        <w:rPr>
          <w:rFonts w:ascii="Open Sans" w:hAnsi="Open Sans" w:cs="Open Sans"/>
        </w:rPr>
        <w:t xml:space="preserve"> </w:t>
      </w:r>
    </w:p>
    <w:p w14:paraId="09F69EC1" w14:textId="77777777" w:rsidR="006F2F72" w:rsidRPr="008E51FF" w:rsidRDefault="006F2F72" w:rsidP="006F2F72">
      <w:pPr>
        <w:ind w:firstLine="720"/>
        <w:rPr>
          <w:rFonts w:ascii="Open Sans" w:hAnsi="Open Sans" w:cs="Open Sans"/>
        </w:rPr>
      </w:pPr>
      <w:r w:rsidRPr="008E51FF">
        <w:rPr>
          <w:rFonts w:ascii="Open Sans" w:hAnsi="Open Sans" w:cs="Open Sans"/>
        </w:rPr>
        <w:t>Dog Resource Handbook 4-H 201R 2024 edition, page 16</w:t>
      </w:r>
    </w:p>
    <w:p w14:paraId="55350DAE" w14:textId="7483D936" w:rsidR="006F2F72" w:rsidRPr="008E51FF" w:rsidRDefault="006F2F72" w:rsidP="006F2F72">
      <w:pPr>
        <w:rPr>
          <w:rFonts w:ascii="Open Sans" w:hAnsi="Open Sans" w:cs="Open Sans"/>
        </w:rPr>
      </w:pPr>
      <w:r>
        <w:rPr>
          <w:rFonts w:ascii="Open Sans" w:hAnsi="Open Sans" w:cs="Open Sans"/>
        </w:rPr>
        <w:t>B</w:t>
      </w:r>
      <w:r w:rsidRPr="008E51FF">
        <w:rPr>
          <w:rFonts w:ascii="Open Sans" w:hAnsi="Open Sans" w:cs="Open Sans"/>
        </w:rPr>
        <w:t>ONUS QUESTIONS</w:t>
      </w:r>
    </w:p>
    <w:p w14:paraId="6F5AB58F" w14:textId="77777777" w:rsidR="006F2F72" w:rsidRPr="009D5248" w:rsidRDefault="006F2F72" w:rsidP="006F2F72">
      <w:pPr>
        <w:pStyle w:val="ListParagraph"/>
        <w:numPr>
          <w:ilvl w:val="0"/>
          <w:numId w:val="43"/>
        </w:numPr>
        <w:rPr>
          <w:rFonts w:ascii="Open Sans" w:hAnsi="Open Sans" w:cs="Open Sans"/>
        </w:rPr>
      </w:pPr>
      <w:r w:rsidRPr="009D5248">
        <w:rPr>
          <w:rFonts w:ascii="Open Sans" w:hAnsi="Open Sans" w:cs="Open Sans"/>
        </w:rPr>
        <w:t xml:space="preserve">List 3 breeds in the Toy group. </w:t>
      </w:r>
    </w:p>
    <w:p w14:paraId="05F417A1" w14:textId="77777777" w:rsidR="006F2F72" w:rsidRPr="009D5248" w:rsidRDefault="006F2F72" w:rsidP="006F2F72">
      <w:pPr>
        <w:ind w:left="810"/>
        <w:rPr>
          <w:rFonts w:ascii="Open Sans" w:hAnsi="Open Sans" w:cs="Open Sans"/>
          <w:i/>
          <w:iCs/>
        </w:rPr>
      </w:pPr>
      <w:r w:rsidRPr="009D5248">
        <w:rPr>
          <w:rFonts w:ascii="Open Sans" w:hAnsi="Open Sans" w:cs="Open Sans"/>
          <w:i/>
          <w:iCs/>
        </w:rPr>
        <w:t xml:space="preserve">Any 3 of the following: </w:t>
      </w:r>
      <w:r w:rsidRPr="009D5248">
        <w:rPr>
          <w:rFonts w:ascii="Open Sans" w:hAnsi="Open Sans" w:cs="Open Sans"/>
        </w:rPr>
        <w:t>Affenpinscher, Biewer Terrier, Brussels Griffon, Cavalier King Charles Spaniel, Chihuahua, Chinese Crested, English Toy Spaniel, Havanese, Italian Greyhound, Japanese Chin, Maltese, Manchester Terrier (Toy), Miniature Pinscher, Papillon, Pekinese, Pomeranian, Poodle (Toy), Pug, Russian Toy, Shih Tzu, Silky Terrier, Toy Fox Terrier, Yorkshire Terrier</w:t>
      </w:r>
      <w:r w:rsidRPr="009D5248">
        <w:rPr>
          <w:rFonts w:ascii="Open Sans" w:hAnsi="Open Sans" w:cs="Open Sans"/>
          <w:i/>
          <w:iCs/>
        </w:rPr>
        <w:t xml:space="preserve"> </w:t>
      </w:r>
    </w:p>
    <w:p w14:paraId="003B2587" w14:textId="77777777" w:rsidR="006F2F72" w:rsidRPr="008E51FF" w:rsidRDefault="006F2F72" w:rsidP="006F2F72">
      <w:pPr>
        <w:ind w:firstLine="720"/>
        <w:rPr>
          <w:rFonts w:ascii="Open Sans" w:hAnsi="Open Sans" w:cs="Open Sans"/>
        </w:rPr>
      </w:pPr>
      <w:r w:rsidRPr="008E51FF">
        <w:rPr>
          <w:rFonts w:ascii="Open Sans" w:hAnsi="Open Sans" w:cs="Open Sans"/>
        </w:rPr>
        <w:t>Dog Resource Handbook 4-H 201R 2024 edition, page 16</w:t>
      </w:r>
    </w:p>
    <w:p w14:paraId="781B5BB2" w14:textId="77777777" w:rsidR="006F2F72" w:rsidRPr="009D5248" w:rsidRDefault="006F2F72" w:rsidP="006F2F72">
      <w:pPr>
        <w:pStyle w:val="ListParagraph"/>
        <w:numPr>
          <w:ilvl w:val="0"/>
          <w:numId w:val="43"/>
        </w:numPr>
        <w:rPr>
          <w:rFonts w:ascii="Open Sans" w:hAnsi="Open Sans" w:cs="Open Sans"/>
        </w:rPr>
      </w:pPr>
      <w:r w:rsidRPr="009D5248">
        <w:rPr>
          <w:rFonts w:ascii="Open Sans" w:hAnsi="Open Sans" w:cs="Open Sans"/>
        </w:rPr>
        <w:t xml:space="preserve">List 3 of the 6 main types of ears. </w:t>
      </w:r>
    </w:p>
    <w:p w14:paraId="4C99A996" w14:textId="77777777" w:rsidR="006F2F72" w:rsidRPr="008E51FF" w:rsidRDefault="006F2F72" w:rsidP="006F2F72">
      <w:pPr>
        <w:ind w:firstLine="720"/>
        <w:rPr>
          <w:rFonts w:ascii="Open Sans" w:hAnsi="Open Sans" w:cs="Open Sans"/>
        </w:rPr>
      </w:pPr>
      <w:r w:rsidRPr="009D5248">
        <w:rPr>
          <w:rFonts w:ascii="Open Sans" w:hAnsi="Open Sans" w:cs="Open Sans"/>
          <w:i/>
          <w:iCs/>
        </w:rPr>
        <w:t>Any 3 of the following</w:t>
      </w:r>
      <w:r w:rsidRPr="008E51FF">
        <w:rPr>
          <w:rFonts w:ascii="Open Sans" w:hAnsi="Open Sans" w:cs="Open Sans"/>
        </w:rPr>
        <w:t xml:space="preserve">: Bat, Button, Drop, Prick, Rose, Semiprick </w:t>
      </w:r>
    </w:p>
    <w:p w14:paraId="3E0BB356" w14:textId="77777777" w:rsidR="006F2F72" w:rsidRPr="008E51FF" w:rsidRDefault="006F2F72" w:rsidP="006F2F72">
      <w:pPr>
        <w:ind w:firstLine="720"/>
        <w:rPr>
          <w:rFonts w:ascii="Open Sans" w:hAnsi="Open Sans" w:cs="Open Sans"/>
        </w:rPr>
      </w:pPr>
      <w:r w:rsidRPr="008E51FF">
        <w:rPr>
          <w:rFonts w:ascii="Open Sans" w:hAnsi="Open Sans" w:cs="Open Sans"/>
        </w:rPr>
        <w:t>Dog Resource Handbook 4-H 201R 2024 edition, pages 23 - 24</w:t>
      </w:r>
    </w:p>
    <w:p w14:paraId="79FF5143" w14:textId="77777777" w:rsidR="006F2F72" w:rsidRDefault="006F2F72" w:rsidP="008E51FF">
      <w:pPr>
        <w:rPr>
          <w:rFonts w:ascii="Open Sans" w:hAnsi="Open Sans" w:cs="Open Sans"/>
          <w:b/>
          <w:bCs/>
        </w:rPr>
      </w:pPr>
    </w:p>
    <w:p w14:paraId="13CBA1F5" w14:textId="77777777" w:rsidR="006F2F72" w:rsidRDefault="006F2F72">
      <w:pPr>
        <w:rPr>
          <w:rFonts w:ascii="Open Sans" w:hAnsi="Open Sans" w:cs="Open Sans"/>
          <w:b/>
          <w:bCs/>
        </w:rPr>
      </w:pPr>
      <w:r>
        <w:rPr>
          <w:rFonts w:ascii="Open Sans" w:hAnsi="Open Sans" w:cs="Open Sans"/>
          <w:b/>
          <w:bCs/>
        </w:rPr>
        <w:br w:type="page"/>
      </w:r>
    </w:p>
    <w:p w14:paraId="629CA6AC" w14:textId="52DD6DD7" w:rsidR="008E51FF" w:rsidRPr="009D5248" w:rsidRDefault="008E51FF" w:rsidP="008E51FF">
      <w:pPr>
        <w:rPr>
          <w:rFonts w:ascii="Open Sans" w:hAnsi="Open Sans" w:cs="Open Sans"/>
          <w:b/>
          <w:bCs/>
        </w:rPr>
      </w:pPr>
      <w:r w:rsidRPr="009D5248">
        <w:rPr>
          <w:rFonts w:ascii="Open Sans" w:hAnsi="Open Sans" w:cs="Open Sans"/>
          <w:b/>
          <w:bCs/>
        </w:rPr>
        <w:lastRenderedPageBreak/>
        <w:t>JUNIOR &amp; MIXED RESOURCES</w:t>
      </w:r>
    </w:p>
    <w:p w14:paraId="23729201" w14:textId="77777777" w:rsidR="00E9224E" w:rsidRDefault="008E51FF" w:rsidP="008E51FF">
      <w:pPr>
        <w:rPr>
          <w:rFonts w:ascii="Open Sans" w:hAnsi="Open Sans" w:cs="Open Sans"/>
        </w:rPr>
      </w:pPr>
      <w:r w:rsidRPr="008E51FF">
        <w:rPr>
          <w:rFonts w:ascii="Open Sans" w:hAnsi="Open Sans" w:cs="Open Sans"/>
        </w:rPr>
        <w:t>4-H Dog Resource Handbook. 2024 edition, SKU: 4H201R</w:t>
      </w:r>
    </w:p>
    <w:tbl>
      <w:tblPr>
        <w:tblStyle w:val="TableGrid"/>
        <w:tblW w:w="0" w:type="auto"/>
        <w:tblInd w:w="-5" w:type="dxa"/>
        <w:tblLook w:val="04A0" w:firstRow="1" w:lastRow="0" w:firstColumn="1" w:lastColumn="0" w:noHBand="0" w:noVBand="1"/>
      </w:tblPr>
      <w:tblGrid>
        <w:gridCol w:w="1530"/>
        <w:gridCol w:w="3510"/>
        <w:gridCol w:w="4315"/>
      </w:tblGrid>
      <w:tr w:rsidR="00E9224E" w:rsidRPr="009D5248" w14:paraId="55D001A0" w14:textId="77777777" w:rsidTr="009D5248">
        <w:trPr>
          <w:trHeight w:val="274"/>
        </w:trPr>
        <w:tc>
          <w:tcPr>
            <w:tcW w:w="1530" w:type="dxa"/>
            <w:vAlign w:val="center"/>
          </w:tcPr>
          <w:p w14:paraId="78FBAF22" w14:textId="77777777" w:rsidR="00E9224E" w:rsidRPr="009D5248" w:rsidRDefault="00E9224E" w:rsidP="00135DE9">
            <w:pPr>
              <w:rPr>
                <w:rFonts w:ascii="Open Sans" w:hAnsi="Open Sans" w:cs="Open Sans"/>
                <w:b/>
                <w:bCs/>
                <w:sz w:val="20"/>
                <w:szCs w:val="20"/>
              </w:rPr>
            </w:pPr>
            <w:r w:rsidRPr="009D5248">
              <w:rPr>
                <w:rFonts w:ascii="Open Sans" w:hAnsi="Open Sans" w:cs="Open Sans"/>
                <w:b/>
                <w:bCs/>
                <w:sz w:val="20"/>
                <w:szCs w:val="20"/>
              </w:rPr>
              <w:t>Chapter</w:t>
            </w:r>
          </w:p>
        </w:tc>
        <w:tc>
          <w:tcPr>
            <w:tcW w:w="3510" w:type="dxa"/>
            <w:vAlign w:val="center"/>
          </w:tcPr>
          <w:p w14:paraId="6A7A9F0A" w14:textId="77777777" w:rsidR="00E9224E" w:rsidRPr="009D5248" w:rsidRDefault="00E9224E" w:rsidP="00135DE9">
            <w:pPr>
              <w:rPr>
                <w:rFonts w:ascii="Open Sans" w:hAnsi="Open Sans" w:cs="Open Sans"/>
                <w:b/>
                <w:bCs/>
                <w:sz w:val="20"/>
                <w:szCs w:val="20"/>
              </w:rPr>
            </w:pPr>
            <w:r w:rsidRPr="009D5248">
              <w:rPr>
                <w:rFonts w:ascii="Open Sans" w:hAnsi="Open Sans" w:cs="Open Sans"/>
                <w:b/>
                <w:bCs/>
                <w:sz w:val="20"/>
                <w:szCs w:val="20"/>
              </w:rPr>
              <w:t>Topic</w:t>
            </w:r>
          </w:p>
        </w:tc>
        <w:tc>
          <w:tcPr>
            <w:tcW w:w="4315" w:type="dxa"/>
            <w:vAlign w:val="center"/>
          </w:tcPr>
          <w:p w14:paraId="7D342DDA" w14:textId="77777777" w:rsidR="00E9224E" w:rsidRPr="009D5248" w:rsidRDefault="00E9224E" w:rsidP="00135DE9">
            <w:pPr>
              <w:rPr>
                <w:rFonts w:ascii="Open Sans" w:hAnsi="Open Sans" w:cs="Open Sans"/>
                <w:b/>
                <w:bCs/>
                <w:sz w:val="20"/>
                <w:szCs w:val="20"/>
              </w:rPr>
            </w:pPr>
            <w:r w:rsidRPr="009D5248">
              <w:rPr>
                <w:rFonts w:ascii="Open Sans" w:hAnsi="Open Sans" w:cs="Open Sans"/>
                <w:b/>
                <w:bCs/>
                <w:sz w:val="20"/>
                <w:szCs w:val="20"/>
              </w:rPr>
              <w:t>Pages</w:t>
            </w:r>
          </w:p>
        </w:tc>
      </w:tr>
      <w:tr w:rsidR="00E9224E" w:rsidRPr="009D5248" w14:paraId="42066FB9" w14:textId="77777777" w:rsidTr="009D5248">
        <w:trPr>
          <w:trHeight w:val="274"/>
        </w:trPr>
        <w:tc>
          <w:tcPr>
            <w:tcW w:w="1530" w:type="dxa"/>
            <w:vAlign w:val="center"/>
          </w:tcPr>
          <w:p w14:paraId="27DB33AA" w14:textId="009D823E" w:rsidR="00E9224E" w:rsidRPr="009D5248" w:rsidRDefault="00E9224E" w:rsidP="00135DE9">
            <w:pPr>
              <w:rPr>
                <w:rFonts w:ascii="Open Sans" w:hAnsi="Open Sans" w:cs="Open Sans"/>
                <w:sz w:val="20"/>
                <w:szCs w:val="20"/>
              </w:rPr>
            </w:pPr>
            <w:r w:rsidRPr="009D5248">
              <w:rPr>
                <w:rFonts w:ascii="Open Sans" w:hAnsi="Open Sans" w:cs="Open Sans"/>
                <w:sz w:val="20"/>
                <w:szCs w:val="20"/>
              </w:rPr>
              <w:t>Chapter 4</w:t>
            </w:r>
          </w:p>
        </w:tc>
        <w:tc>
          <w:tcPr>
            <w:tcW w:w="3510" w:type="dxa"/>
            <w:vAlign w:val="center"/>
          </w:tcPr>
          <w:p w14:paraId="1F59C0C0" w14:textId="034A797C" w:rsidR="00E9224E" w:rsidRPr="009D5248" w:rsidRDefault="00E9224E" w:rsidP="00135DE9">
            <w:pPr>
              <w:rPr>
                <w:rFonts w:ascii="Open Sans" w:hAnsi="Open Sans" w:cs="Open Sans"/>
                <w:sz w:val="20"/>
                <w:szCs w:val="20"/>
              </w:rPr>
            </w:pPr>
            <w:r w:rsidRPr="009D5248">
              <w:rPr>
                <w:rFonts w:ascii="Open Sans" w:hAnsi="Open Sans" w:cs="Open Sans"/>
                <w:sz w:val="20"/>
                <w:szCs w:val="20"/>
              </w:rPr>
              <w:t>Grooming</w:t>
            </w:r>
          </w:p>
        </w:tc>
        <w:tc>
          <w:tcPr>
            <w:tcW w:w="4315" w:type="dxa"/>
            <w:vAlign w:val="center"/>
          </w:tcPr>
          <w:p w14:paraId="51443DDF" w14:textId="435B982B" w:rsidR="00E9224E" w:rsidRPr="009D5248" w:rsidRDefault="00E9224E" w:rsidP="00135DE9">
            <w:pPr>
              <w:rPr>
                <w:rFonts w:ascii="Open Sans" w:hAnsi="Open Sans" w:cs="Open Sans"/>
                <w:sz w:val="20"/>
                <w:szCs w:val="20"/>
              </w:rPr>
            </w:pPr>
            <w:r w:rsidRPr="009D5248">
              <w:rPr>
                <w:rFonts w:ascii="Open Sans" w:hAnsi="Open Sans" w:cs="Open Sans"/>
                <w:sz w:val="20"/>
                <w:szCs w:val="20"/>
              </w:rPr>
              <w:t>pages 34 - 36</w:t>
            </w:r>
          </w:p>
        </w:tc>
      </w:tr>
      <w:tr w:rsidR="00E9224E" w:rsidRPr="009D5248" w14:paraId="5BBBBBE6" w14:textId="77777777" w:rsidTr="009D5248">
        <w:trPr>
          <w:trHeight w:val="274"/>
        </w:trPr>
        <w:tc>
          <w:tcPr>
            <w:tcW w:w="1530" w:type="dxa"/>
            <w:vAlign w:val="center"/>
          </w:tcPr>
          <w:p w14:paraId="0BF8F2A3" w14:textId="4ECB5BCB" w:rsidR="00E9224E" w:rsidRPr="009D5248" w:rsidRDefault="00E9224E" w:rsidP="00135DE9">
            <w:pPr>
              <w:rPr>
                <w:rFonts w:ascii="Open Sans" w:hAnsi="Open Sans" w:cs="Open Sans"/>
                <w:sz w:val="20"/>
                <w:szCs w:val="20"/>
              </w:rPr>
            </w:pPr>
            <w:r w:rsidRPr="009D5248">
              <w:rPr>
                <w:rFonts w:ascii="Open Sans" w:hAnsi="Open Sans" w:cs="Open Sans"/>
                <w:sz w:val="20"/>
                <w:szCs w:val="20"/>
              </w:rPr>
              <w:t>Chapter 7</w:t>
            </w:r>
          </w:p>
        </w:tc>
        <w:tc>
          <w:tcPr>
            <w:tcW w:w="3510" w:type="dxa"/>
            <w:vAlign w:val="center"/>
          </w:tcPr>
          <w:p w14:paraId="6881164D" w14:textId="563F6A2B" w:rsidR="00E9224E" w:rsidRPr="009D5248" w:rsidRDefault="00E9224E" w:rsidP="00135DE9">
            <w:pPr>
              <w:rPr>
                <w:rFonts w:ascii="Open Sans" w:hAnsi="Open Sans" w:cs="Open Sans"/>
                <w:sz w:val="20"/>
                <w:szCs w:val="20"/>
              </w:rPr>
            </w:pPr>
            <w:r w:rsidRPr="009D5248">
              <w:rPr>
                <w:rFonts w:ascii="Open Sans" w:hAnsi="Open Sans" w:cs="Open Sans"/>
                <w:sz w:val="20"/>
                <w:szCs w:val="20"/>
              </w:rPr>
              <w:t>Puppy Care and Socialization</w:t>
            </w:r>
          </w:p>
        </w:tc>
        <w:tc>
          <w:tcPr>
            <w:tcW w:w="4315" w:type="dxa"/>
            <w:vAlign w:val="center"/>
          </w:tcPr>
          <w:p w14:paraId="3B4185ED" w14:textId="7C459529" w:rsidR="00E9224E" w:rsidRPr="009D5248" w:rsidRDefault="00E9224E" w:rsidP="00135DE9">
            <w:pPr>
              <w:rPr>
                <w:rFonts w:ascii="Open Sans" w:hAnsi="Open Sans" w:cs="Open Sans"/>
                <w:sz w:val="20"/>
                <w:szCs w:val="20"/>
              </w:rPr>
            </w:pPr>
            <w:r w:rsidRPr="009D5248">
              <w:rPr>
                <w:rFonts w:ascii="Open Sans" w:hAnsi="Open Sans" w:cs="Open Sans"/>
                <w:sz w:val="20"/>
                <w:szCs w:val="20"/>
              </w:rPr>
              <w:t>pages 53 - 60</w:t>
            </w:r>
          </w:p>
        </w:tc>
      </w:tr>
      <w:tr w:rsidR="00E9224E" w:rsidRPr="009D5248" w14:paraId="58A23B78" w14:textId="77777777" w:rsidTr="009D5248">
        <w:trPr>
          <w:trHeight w:val="274"/>
        </w:trPr>
        <w:tc>
          <w:tcPr>
            <w:tcW w:w="1530" w:type="dxa"/>
            <w:vAlign w:val="center"/>
          </w:tcPr>
          <w:p w14:paraId="4C24487C" w14:textId="7A8542BF" w:rsidR="00E9224E" w:rsidRPr="009D5248" w:rsidRDefault="00E9224E" w:rsidP="00135DE9">
            <w:pPr>
              <w:rPr>
                <w:rFonts w:ascii="Open Sans" w:hAnsi="Open Sans" w:cs="Open Sans"/>
                <w:sz w:val="20"/>
                <w:szCs w:val="20"/>
              </w:rPr>
            </w:pPr>
            <w:r w:rsidRPr="009D5248">
              <w:rPr>
                <w:rFonts w:ascii="Open Sans" w:hAnsi="Open Sans" w:cs="Open Sans"/>
                <w:sz w:val="20"/>
                <w:szCs w:val="20"/>
              </w:rPr>
              <w:t>Chapter 9</w:t>
            </w:r>
          </w:p>
        </w:tc>
        <w:tc>
          <w:tcPr>
            <w:tcW w:w="3510" w:type="dxa"/>
            <w:vAlign w:val="center"/>
          </w:tcPr>
          <w:p w14:paraId="26FDA666" w14:textId="741A419A" w:rsidR="00E9224E" w:rsidRPr="009D5248" w:rsidRDefault="00E9224E" w:rsidP="00135DE9">
            <w:pPr>
              <w:rPr>
                <w:rFonts w:ascii="Open Sans" w:hAnsi="Open Sans" w:cs="Open Sans"/>
                <w:sz w:val="20"/>
                <w:szCs w:val="20"/>
              </w:rPr>
            </w:pPr>
            <w:r w:rsidRPr="009D5248">
              <w:rPr>
                <w:rFonts w:ascii="Open Sans" w:hAnsi="Open Sans" w:cs="Open Sans"/>
                <w:sz w:val="20"/>
                <w:szCs w:val="20"/>
              </w:rPr>
              <w:t>Obedience*</w:t>
            </w:r>
          </w:p>
        </w:tc>
        <w:tc>
          <w:tcPr>
            <w:tcW w:w="4315" w:type="dxa"/>
            <w:vAlign w:val="center"/>
          </w:tcPr>
          <w:p w14:paraId="6BE5595D" w14:textId="222EAFC8" w:rsidR="00E9224E" w:rsidRPr="009D5248" w:rsidRDefault="00E9224E" w:rsidP="00135DE9">
            <w:pPr>
              <w:rPr>
                <w:rFonts w:ascii="Open Sans" w:hAnsi="Open Sans" w:cs="Open Sans"/>
                <w:sz w:val="20"/>
                <w:szCs w:val="20"/>
              </w:rPr>
            </w:pPr>
            <w:r w:rsidRPr="009D5248">
              <w:rPr>
                <w:rFonts w:ascii="Open Sans" w:hAnsi="Open Sans" w:cs="Open Sans"/>
                <w:sz w:val="20"/>
                <w:szCs w:val="20"/>
              </w:rPr>
              <w:t>pages 69 – 90</w:t>
            </w:r>
          </w:p>
        </w:tc>
      </w:tr>
      <w:tr w:rsidR="00E9224E" w:rsidRPr="009D5248" w14:paraId="52E59476" w14:textId="77777777" w:rsidTr="009D5248">
        <w:trPr>
          <w:trHeight w:val="274"/>
        </w:trPr>
        <w:tc>
          <w:tcPr>
            <w:tcW w:w="1530" w:type="dxa"/>
            <w:vAlign w:val="center"/>
          </w:tcPr>
          <w:p w14:paraId="62D06001" w14:textId="78E7B78A" w:rsidR="00E9224E" w:rsidRPr="009D5248" w:rsidRDefault="00E9224E" w:rsidP="00135DE9">
            <w:pPr>
              <w:rPr>
                <w:rFonts w:ascii="Open Sans" w:hAnsi="Open Sans" w:cs="Open Sans"/>
                <w:sz w:val="20"/>
                <w:szCs w:val="20"/>
              </w:rPr>
            </w:pPr>
            <w:r w:rsidRPr="009D5248">
              <w:rPr>
                <w:rFonts w:ascii="Open Sans" w:hAnsi="Open Sans" w:cs="Open Sans"/>
                <w:sz w:val="20"/>
                <w:szCs w:val="20"/>
              </w:rPr>
              <w:t>Chapter 11</w:t>
            </w:r>
          </w:p>
        </w:tc>
        <w:tc>
          <w:tcPr>
            <w:tcW w:w="3510" w:type="dxa"/>
            <w:vAlign w:val="center"/>
          </w:tcPr>
          <w:p w14:paraId="6EFFF867" w14:textId="20B098BB" w:rsidR="00E9224E" w:rsidRPr="009D5248" w:rsidRDefault="00E9224E" w:rsidP="00135DE9">
            <w:pPr>
              <w:rPr>
                <w:rFonts w:ascii="Open Sans" w:hAnsi="Open Sans" w:cs="Open Sans"/>
                <w:sz w:val="20"/>
                <w:szCs w:val="20"/>
              </w:rPr>
            </w:pPr>
            <w:r w:rsidRPr="009D5248">
              <w:rPr>
                <w:rFonts w:ascii="Open Sans" w:hAnsi="Open Sans" w:cs="Open Sans"/>
                <w:sz w:val="20"/>
                <w:szCs w:val="20"/>
              </w:rPr>
              <w:t>Showmanship</w:t>
            </w:r>
          </w:p>
        </w:tc>
        <w:tc>
          <w:tcPr>
            <w:tcW w:w="4315" w:type="dxa"/>
            <w:vAlign w:val="center"/>
          </w:tcPr>
          <w:p w14:paraId="6CE972CA" w14:textId="00C660F8" w:rsidR="00E9224E" w:rsidRPr="009D5248" w:rsidRDefault="00E9224E" w:rsidP="00135DE9">
            <w:pPr>
              <w:rPr>
                <w:rFonts w:ascii="Open Sans" w:hAnsi="Open Sans" w:cs="Open Sans"/>
                <w:sz w:val="20"/>
                <w:szCs w:val="20"/>
              </w:rPr>
            </w:pPr>
            <w:r w:rsidRPr="009D5248">
              <w:rPr>
                <w:rFonts w:ascii="Open Sans" w:hAnsi="Open Sans" w:cs="Open Sans"/>
                <w:sz w:val="20"/>
                <w:szCs w:val="20"/>
              </w:rPr>
              <w:t>pages 103 - 112</w:t>
            </w:r>
          </w:p>
        </w:tc>
      </w:tr>
      <w:tr w:rsidR="00E9224E" w:rsidRPr="009D5248" w14:paraId="2919C6DD" w14:textId="77777777" w:rsidTr="009D5248">
        <w:trPr>
          <w:trHeight w:val="274"/>
        </w:trPr>
        <w:tc>
          <w:tcPr>
            <w:tcW w:w="1530" w:type="dxa"/>
            <w:vAlign w:val="center"/>
          </w:tcPr>
          <w:p w14:paraId="4C7D4E0E" w14:textId="585ADECE" w:rsidR="00E9224E" w:rsidRPr="009D5248" w:rsidRDefault="00E9224E" w:rsidP="00135DE9">
            <w:pPr>
              <w:rPr>
                <w:rFonts w:ascii="Open Sans" w:hAnsi="Open Sans" w:cs="Open Sans"/>
                <w:sz w:val="20"/>
                <w:szCs w:val="20"/>
              </w:rPr>
            </w:pPr>
            <w:r w:rsidRPr="009D5248">
              <w:rPr>
                <w:rFonts w:ascii="Open Sans" w:hAnsi="Open Sans" w:cs="Open Sans"/>
                <w:sz w:val="20"/>
                <w:szCs w:val="20"/>
              </w:rPr>
              <w:t>Chapter 15</w:t>
            </w:r>
          </w:p>
        </w:tc>
        <w:tc>
          <w:tcPr>
            <w:tcW w:w="3510" w:type="dxa"/>
            <w:vAlign w:val="center"/>
          </w:tcPr>
          <w:p w14:paraId="7E284B18" w14:textId="7F46E755" w:rsidR="00E9224E" w:rsidRPr="009D5248" w:rsidRDefault="00E9224E" w:rsidP="00135DE9">
            <w:pPr>
              <w:rPr>
                <w:rFonts w:ascii="Open Sans" w:hAnsi="Open Sans" w:cs="Open Sans"/>
                <w:sz w:val="20"/>
                <w:szCs w:val="20"/>
              </w:rPr>
            </w:pPr>
            <w:r w:rsidRPr="009D5248">
              <w:rPr>
                <w:rFonts w:ascii="Open Sans" w:hAnsi="Open Sans" w:cs="Open Sans"/>
                <w:sz w:val="20"/>
                <w:szCs w:val="20"/>
              </w:rPr>
              <w:t>Anatomy &amp; Physiology</w:t>
            </w:r>
          </w:p>
        </w:tc>
        <w:tc>
          <w:tcPr>
            <w:tcW w:w="4315" w:type="dxa"/>
            <w:vAlign w:val="center"/>
          </w:tcPr>
          <w:p w14:paraId="6AD5DA04" w14:textId="36698389" w:rsidR="00E9224E" w:rsidRPr="009D5248" w:rsidRDefault="00E9224E" w:rsidP="00135DE9">
            <w:pPr>
              <w:rPr>
                <w:rFonts w:ascii="Open Sans" w:hAnsi="Open Sans" w:cs="Open Sans"/>
                <w:sz w:val="20"/>
                <w:szCs w:val="20"/>
              </w:rPr>
            </w:pPr>
            <w:r w:rsidRPr="009D5248">
              <w:rPr>
                <w:rFonts w:ascii="Open Sans" w:hAnsi="Open Sans" w:cs="Open Sans"/>
                <w:sz w:val="20"/>
                <w:szCs w:val="20"/>
              </w:rPr>
              <w:t>pages 130 - 136</w:t>
            </w:r>
          </w:p>
        </w:tc>
      </w:tr>
      <w:tr w:rsidR="009D5248" w:rsidRPr="009D5248" w14:paraId="736AA370" w14:textId="77777777" w:rsidTr="009D5248">
        <w:trPr>
          <w:trHeight w:val="274"/>
        </w:trPr>
        <w:tc>
          <w:tcPr>
            <w:tcW w:w="1530" w:type="dxa"/>
          </w:tcPr>
          <w:p w14:paraId="5CEEC60E" w14:textId="6E355045" w:rsidR="00E9224E" w:rsidRPr="009D5248" w:rsidRDefault="00E9224E" w:rsidP="00E9224E">
            <w:pPr>
              <w:rPr>
                <w:rFonts w:ascii="Open Sans" w:hAnsi="Open Sans" w:cs="Open Sans"/>
                <w:sz w:val="20"/>
                <w:szCs w:val="20"/>
              </w:rPr>
            </w:pPr>
            <w:r w:rsidRPr="009D5248">
              <w:rPr>
                <w:rFonts w:ascii="Open Sans" w:hAnsi="Open Sans" w:cs="Open Sans"/>
                <w:sz w:val="20"/>
                <w:szCs w:val="20"/>
              </w:rPr>
              <w:t>Chapter 16</w:t>
            </w:r>
          </w:p>
        </w:tc>
        <w:tc>
          <w:tcPr>
            <w:tcW w:w="3510" w:type="dxa"/>
            <w:vAlign w:val="center"/>
          </w:tcPr>
          <w:p w14:paraId="4F30E2A6" w14:textId="1A67D479" w:rsidR="00E9224E" w:rsidRPr="009D5248" w:rsidRDefault="00E9224E" w:rsidP="00E9224E">
            <w:pPr>
              <w:rPr>
                <w:rFonts w:ascii="Open Sans" w:hAnsi="Open Sans" w:cs="Open Sans"/>
                <w:sz w:val="20"/>
                <w:szCs w:val="20"/>
              </w:rPr>
            </w:pPr>
            <w:r w:rsidRPr="009D5248">
              <w:rPr>
                <w:rFonts w:ascii="Open Sans" w:hAnsi="Open Sans" w:cs="Open Sans"/>
                <w:sz w:val="20"/>
                <w:szCs w:val="20"/>
              </w:rPr>
              <w:t>Health</w:t>
            </w:r>
          </w:p>
        </w:tc>
        <w:tc>
          <w:tcPr>
            <w:tcW w:w="4315" w:type="dxa"/>
            <w:vAlign w:val="center"/>
          </w:tcPr>
          <w:p w14:paraId="2173D2CC" w14:textId="573132EF" w:rsidR="00E9224E" w:rsidRPr="009D5248" w:rsidRDefault="00E9224E" w:rsidP="00E9224E">
            <w:pPr>
              <w:rPr>
                <w:rFonts w:ascii="Open Sans" w:hAnsi="Open Sans" w:cs="Open Sans"/>
                <w:sz w:val="20"/>
                <w:szCs w:val="20"/>
              </w:rPr>
            </w:pPr>
            <w:r w:rsidRPr="009D5248">
              <w:rPr>
                <w:rFonts w:ascii="Open Sans" w:hAnsi="Open Sans" w:cs="Open Sans"/>
                <w:sz w:val="20"/>
                <w:szCs w:val="20"/>
              </w:rPr>
              <w:t>pages 139 - 157</w:t>
            </w:r>
          </w:p>
        </w:tc>
      </w:tr>
      <w:tr w:rsidR="00E9224E" w:rsidRPr="009D5248" w14:paraId="529E3CD5" w14:textId="77777777" w:rsidTr="009D5248">
        <w:trPr>
          <w:trHeight w:val="274"/>
        </w:trPr>
        <w:tc>
          <w:tcPr>
            <w:tcW w:w="9355" w:type="dxa"/>
            <w:gridSpan w:val="3"/>
          </w:tcPr>
          <w:p w14:paraId="22131F23" w14:textId="1C50F10D" w:rsidR="00E9224E" w:rsidRPr="009D5248" w:rsidRDefault="00E9224E" w:rsidP="00E9224E">
            <w:pPr>
              <w:rPr>
                <w:rFonts w:ascii="Open Sans" w:hAnsi="Open Sans" w:cs="Open Sans"/>
                <w:sz w:val="20"/>
                <w:szCs w:val="20"/>
              </w:rPr>
            </w:pPr>
            <w:r w:rsidRPr="009D5248">
              <w:rPr>
                <w:rFonts w:ascii="Open Sans" w:hAnsi="Open Sans" w:cs="Open Sans"/>
                <w:sz w:val="20"/>
                <w:szCs w:val="20"/>
              </w:rPr>
              <w:t>More challenging questions from Beginner chapters</w:t>
            </w:r>
          </w:p>
        </w:tc>
      </w:tr>
    </w:tbl>
    <w:p w14:paraId="676AB485" w14:textId="7C6B5498" w:rsidR="00E9224E" w:rsidRPr="006F2F72" w:rsidRDefault="00E9224E" w:rsidP="006F2F72">
      <w:pPr>
        <w:spacing w:before="80"/>
        <w:rPr>
          <w:rFonts w:ascii="Open Sans" w:hAnsi="Open Sans" w:cs="Open Sans"/>
          <w:i/>
          <w:iCs/>
          <w:sz w:val="20"/>
          <w:szCs w:val="20"/>
        </w:rPr>
      </w:pPr>
      <w:r w:rsidRPr="006F2F72">
        <w:rPr>
          <w:rFonts w:ascii="Open Sans" w:hAnsi="Open Sans" w:cs="Open Sans"/>
          <w:i/>
          <w:iCs/>
          <w:sz w:val="20"/>
          <w:szCs w:val="20"/>
        </w:rPr>
        <w:t xml:space="preserve">* </w:t>
      </w:r>
      <w:r w:rsidR="006F2F72" w:rsidRPr="006F2F72">
        <w:rPr>
          <w:rFonts w:ascii="Open Sans" w:hAnsi="Open Sans" w:cs="Open Sans"/>
          <w:i/>
          <w:iCs/>
          <w:sz w:val="20"/>
          <w:szCs w:val="20"/>
        </w:rPr>
        <w:t>Chapter 9</w:t>
      </w:r>
      <w:r w:rsidRPr="006F2F72">
        <w:rPr>
          <w:rFonts w:ascii="Open Sans" w:hAnsi="Open Sans" w:cs="Open Sans"/>
          <w:i/>
          <w:iCs/>
          <w:sz w:val="20"/>
          <w:szCs w:val="20"/>
        </w:rPr>
        <w:t xml:space="preserve"> is based on Ohio 4-H obedience levels/ scoresheets, which differ slightly from Wisconsin 4-H obedience levels/scoresheets. There will not be any quiz questions on information that is different between Ohio and Wisconsin 4-H levels/scoresheets.</w:t>
      </w:r>
    </w:p>
    <w:p w14:paraId="07C16F27" w14:textId="77777777" w:rsidR="008E51FF" w:rsidRDefault="008E51FF" w:rsidP="008E51FF">
      <w:pPr>
        <w:rPr>
          <w:rFonts w:ascii="Open Sans" w:hAnsi="Open Sans" w:cs="Open Sans"/>
        </w:rPr>
      </w:pPr>
      <w:r w:rsidRPr="008E51FF">
        <w:rPr>
          <w:rFonts w:ascii="Open Sans" w:hAnsi="Open Sans" w:cs="Open Sans"/>
        </w:rPr>
        <w:t>AKC The New Complete Dog Book 23rd Edition</w:t>
      </w:r>
    </w:p>
    <w:tbl>
      <w:tblPr>
        <w:tblStyle w:val="TableGrid"/>
        <w:tblW w:w="9298" w:type="dxa"/>
        <w:tblInd w:w="-5" w:type="dxa"/>
        <w:tblLook w:val="04A0" w:firstRow="1" w:lastRow="0" w:firstColumn="1" w:lastColumn="0" w:noHBand="0" w:noVBand="1"/>
      </w:tblPr>
      <w:tblGrid>
        <w:gridCol w:w="2970"/>
        <w:gridCol w:w="1980"/>
        <w:gridCol w:w="2610"/>
        <w:gridCol w:w="1738"/>
      </w:tblGrid>
      <w:tr w:rsidR="009D5248" w:rsidRPr="009D5248" w14:paraId="24EF6197" w14:textId="77777777" w:rsidTr="001F0659">
        <w:trPr>
          <w:trHeight w:val="274"/>
        </w:trPr>
        <w:tc>
          <w:tcPr>
            <w:tcW w:w="2970" w:type="dxa"/>
            <w:vAlign w:val="center"/>
          </w:tcPr>
          <w:p w14:paraId="25167C89" w14:textId="77777777" w:rsidR="009D5248" w:rsidRPr="009D5248" w:rsidRDefault="009D5248" w:rsidP="009D5248">
            <w:pPr>
              <w:rPr>
                <w:rFonts w:ascii="Open Sans" w:hAnsi="Open Sans" w:cs="Open Sans"/>
                <w:b/>
                <w:bCs/>
                <w:sz w:val="20"/>
                <w:szCs w:val="20"/>
              </w:rPr>
            </w:pPr>
            <w:r w:rsidRPr="009D5248">
              <w:rPr>
                <w:rFonts w:ascii="Open Sans" w:hAnsi="Open Sans" w:cs="Open Sans"/>
                <w:b/>
                <w:bCs/>
                <w:sz w:val="20"/>
                <w:szCs w:val="20"/>
              </w:rPr>
              <w:t>Topic</w:t>
            </w:r>
          </w:p>
        </w:tc>
        <w:tc>
          <w:tcPr>
            <w:tcW w:w="1980" w:type="dxa"/>
            <w:vAlign w:val="center"/>
          </w:tcPr>
          <w:p w14:paraId="76E7F961" w14:textId="0665F550" w:rsidR="009D5248" w:rsidRPr="009D5248" w:rsidRDefault="009D5248" w:rsidP="009D5248">
            <w:pPr>
              <w:rPr>
                <w:rFonts w:ascii="Open Sans" w:hAnsi="Open Sans" w:cs="Open Sans"/>
                <w:b/>
                <w:bCs/>
                <w:sz w:val="20"/>
                <w:szCs w:val="20"/>
              </w:rPr>
            </w:pPr>
            <w:r w:rsidRPr="009D5248">
              <w:rPr>
                <w:rFonts w:ascii="Open Sans" w:hAnsi="Open Sans" w:cs="Open Sans"/>
                <w:b/>
                <w:bCs/>
                <w:sz w:val="20"/>
                <w:szCs w:val="20"/>
              </w:rPr>
              <w:t>Pages</w:t>
            </w:r>
          </w:p>
        </w:tc>
        <w:tc>
          <w:tcPr>
            <w:tcW w:w="2610" w:type="dxa"/>
            <w:vAlign w:val="center"/>
          </w:tcPr>
          <w:p w14:paraId="5DCD2FD9" w14:textId="2D2AB095" w:rsidR="009D5248" w:rsidRPr="009D5248" w:rsidRDefault="009D5248" w:rsidP="009D5248">
            <w:pPr>
              <w:rPr>
                <w:rFonts w:ascii="Open Sans" w:hAnsi="Open Sans" w:cs="Open Sans"/>
                <w:b/>
                <w:bCs/>
                <w:sz w:val="20"/>
                <w:szCs w:val="20"/>
              </w:rPr>
            </w:pPr>
            <w:r w:rsidRPr="009D5248">
              <w:rPr>
                <w:rFonts w:ascii="Open Sans" w:hAnsi="Open Sans" w:cs="Open Sans"/>
                <w:b/>
                <w:bCs/>
                <w:sz w:val="20"/>
                <w:szCs w:val="20"/>
              </w:rPr>
              <w:t>Topic</w:t>
            </w:r>
          </w:p>
        </w:tc>
        <w:tc>
          <w:tcPr>
            <w:tcW w:w="1738" w:type="dxa"/>
            <w:vAlign w:val="center"/>
          </w:tcPr>
          <w:p w14:paraId="4521910B" w14:textId="59C51C65" w:rsidR="009D5248" w:rsidRPr="009D5248" w:rsidRDefault="009D5248" w:rsidP="009D5248">
            <w:pPr>
              <w:rPr>
                <w:rFonts w:ascii="Open Sans" w:hAnsi="Open Sans" w:cs="Open Sans"/>
                <w:b/>
                <w:bCs/>
                <w:sz w:val="20"/>
                <w:szCs w:val="20"/>
              </w:rPr>
            </w:pPr>
            <w:r w:rsidRPr="009D5248">
              <w:rPr>
                <w:rFonts w:ascii="Open Sans" w:hAnsi="Open Sans" w:cs="Open Sans"/>
                <w:b/>
                <w:bCs/>
                <w:sz w:val="20"/>
                <w:szCs w:val="20"/>
              </w:rPr>
              <w:t>Pages</w:t>
            </w:r>
          </w:p>
        </w:tc>
      </w:tr>
      <w:tr w:rsidR="009D5248" w:rsidRPr="009D5248" w14:paraId="1E370A85" w14:textId="77777777" w:rsidTr="009D5248">
        <w:trPr>
          <w:trHeight w:val="274"/>
        </w:trPr>
        <w:tc>
          <w:tcPr>
            <w:tcW w:w="2970" w:type="dxa"/>
            <w:vAlign w:val="center"/>
          </w:tcPr>
          <w:p w14:paraId="51A35CC5" w14:textId="762BA49F" w:rsidR="009D5248" w:rsidRPr="009D5248" w:rsidRDefault="009D5248" w:rsidP="009D5248">
            <w:pPr>
              <w:rPr>
                <w:rFonts w:ascii="Open Sans" w:hAnsi="Open Sans" w:cs="Open Sans"/>
                <w:sz w:val="20"/>
                <w:szCs w:val="20"/>
              </w:rPr>
            </w:pPr>
            <w:r w:rsidRPr="009D5248">
              <w:rPr>
                <w:rFonts w:ascii="Open Sans" w:hAnsi="Open Sans" w:cs="Open Sans"/>
                <w:sz w:val="20"/>
                <w:szCs w:val="20"/>
              </w:rPr>
              <w:t>Canine Anatomy: An Introduction</w:t>
            </w:r>
          </w:p>
        </w:tc>
        <w:tc>
          <w:tcPr>
            <w:tcW w:w="1980" w:type="dxa"/>
            <w:vAlign w:val="center"/>
          </w:tcPr>
          <w:p w14:paraId="7035692D" w14:textId="0D7103F3" w:rsidR="009D5248" w:rsidRPr="009D5248" w:rsidRDefault="009D5248" w:rsidP="009D5248">
            <w:pPr>
              <w:rPr>
                <w:rFonts w:ascii="Open Sans" w:hAnsi="Open Sans" w:cs="Open Sans"/>
                <w:sz w:val="20"/>
                <w:szCs w:val="20"/>
              </w:rPr>
            </w:pPr>
            <w:r w:rsidRPr="009D5248">
              <w:rPr>
                <w:rFonts w:ascii="Open Sans" w:hAnsi="Open Sans" w:cs="Open Sans"/>
                <w:sz w:val="20"/>
                <w:szCs w:val="20"/>
              </w:rPr>
              <w:t xml:space="preserve">pages 16 – 18, </w:t>
            </w:r>
            <w:r>
              <w:rPr>
                <w:rFonts w:ascii="Open Sans" w:hAnsi="Open Sans" w:cs="Open Sans"/>
                <w:sz w:val="20"/>
                <w:szCs w:val="20"/>
              </w:rPr>
              <w:t>and</w:t>
            </w:r>
            <w:r>
              <w:rPr>
                <w:rFonts w:ascii="Open Sans" w:hAnsi="Open Sans" w:cs="Open Sans"/>
                <w:sz w:val="20"/>
                <w:szCs w:val="20"/>
              </w:rPr>
              <w:br/>
            </w:r>
            <w:r w:rsidRPr="009D5248">
              <w:rPr>
                <w:rFonts w:ascii="Open Sans" w:hAnsi="Open Sans" w:cs="Open Sans"/>
                <w:sz w:val="20"/>
                <w:szCs w:val="20"/>
              </w:rPr>
              <w:t>20 – 23</w:t>
            </w:r>
          </w:p>
        </w:tc>
        <w:tc>
          <w:tcPr>
            <w:tcW w:w="2610" w:type="dxa"/>
            <w:vAlign w:val="center"/>
          </w:tcPr>
          <w:p w14:paraId="6D92D4EA" w14:textId="065D93B1" w:rsidR="009D5248" w:rsidRPr="009D5248" w:rsidRDefault="009D5248" w:rsidP="009D5248">
            <w:pPr>
              <w:rPr>
                <w:rFonts w:ascii="Open Sans" w:hAnsi="Open Sans" w:cs="Open Sans"/>
                <w:sz w:val="20"/>
                <w:szCs w:val="20"/>
              </w:rPr>
            </w:pPr>
            <w:r w:rsidRPr="009D5248">
              <w:rPr>
                <w:rFonts w:ascii="Open Sans" w:hAnsi="Open Sans" w:cs="Open Sans"/>
                <w:sz w:val="20"/>
                <w:szCs w:val="20"/>
              </w:rPr>
              <w:t>Golden Retriever</w:t>
            </w:r>
          </w:p>
        </w:tc>
        <w:tc>
          <w:tcPr>
            <w:tcW w:w="1738" w:type="dxa"/>
            <w:vAlign w:val="center"/>
          </w:tcPr>
          <w:p w14:paraId="56E64611" w14:textId="4EF79251" w:rsidR="009D5248" w:rsidRPr="009D5248" w:rsidRDefault="009D5248" w:rsidP="009D5248">
            <w:pPr>
              <w:rPr>
                <w:rFonts w:ascii="Open Sans" w:hAnsi="Open Sans" w:cs="Open Sans"/>
                <w:sz w:val="20"/>
                <w:szCs w:val="20"/>
              </w:rPr>
            </w:pPr>
            <w:r w:rsidRPr="009D5248">
              <w:rPr>
                <w:rFonts w:ascii="Open Sans" w:hAnsi="Open Sans" w:cs="Open Sans"/>
                <w:sz w:val="20"/>
                <w:szCs w:val="20"/>
              </w:rPr>
              <w:t>pages 122 – 123</w:t>
            </w:r>
          </w:p>
        </w:tc>
      </w:tr>
      <w:tr w:rsidR="009D5248" w:rsidRPr="009D5248" w14:paraId="36C41483" w14:textId="77777777" w:rsidTr="009D5248">
        <w:trPr>
          <w:trHeight w:val="274"/>
        </w:trPr>
        <w:tc>
          <w:tcPr>
            <w:tcW w:w="2970" w:type="dxa"/>
            <w:vAlign w:val="center"/>
          </w:tcPr>
          <w:p w14:paraId="2408376F" w14:textId="4F9C1A86" w:rsidR="009D5248" w:rsidRPr="009D5248" w:rsidRDefault="009D5248" w:rsidP="009D5248">
            <w:pPr>
              <w:rPr>
                <w:rFonts w:ascii="Open Sans" w:hAnsi="Open Sans" w:cs="Open Sans"/>
                <w:sz w:val="20"/>
                <w:szCs w:val="20"/>
              </w:rPr>
            </w:pPr>
            <w:r w:rsidRPr="009D5248">
              <w:rPr>
                <w:rFonts w:ascii="Open Sans" w:hAnsi="Open Sans" w:cs="Open Sans"/>
                <w:sz w:val="20"/>
                <w:szCs w:val="20"/>
              </w:rPr>
              <w:t>American Water Spaniel</w:t>
            </w:r>
          </w:p>
        </w:tc>
        <w:tc>
          <w:tcPr>
            <w:tcW w:w="1980" w:type="dxa"/>
            <w:vAlign w:val="center"/>
          </w:tcPr>
          <w:p w14:paraId="3F21881B" w14:textId="34DA04CA" w:rsidR="009D5248" w:rsidRPr="009D5248" w:rsidRDefault="009D5248" w:rsidP="009D5248">
            <w:pPr>
              <w:rPr>
                <w:rFonts w:ascii="Open Sans" w:hAnsi="Open Sans" w:cs="Open Sans"/>
                <w:sz w:val="20"/>
                <w:szCs w:val="20"/>
              </w:rPr>
            </w:pPr>
            <w:r w:rsidRPr="009D5248">
              <w:rPr>
                <w:rFonts w:ascii="Open Sans" w:hAnsi="Open Sans" w:cs="Open Sans"/>
                <w:sz w:val="20"/>
                <w:szCs w:val="20"/>
              </w:rPr>
              <w:t>pages 56 – 57</w:t>
            </w:r>
          </w:p>
        </w:tc>
        <w:tc>
          <w:tcPr>
            <w:tcW w:w="2610" w:type="dxa"/>
            <w:vAlign w:val="center"/>
          </w:tcPr>
          <w:p w14:paraId="3867AFBE" w14:textId="0AB4FCEE" w:rsidR="009D5248" w:rsidRPr="009D5248" w:rsidRDefault="009D5248" w:rsidP="009D5248">
            <w:pPr>
              <w:rPr>
                <w:rFonts w:ascii="Open Sans" w:hAnsi="Open Sans" w:cs="Open Sans"/>
                <w:sz w:val="20"/>
                <w:szCs w:val="20"/>
              </w:rPr>
            </w:pPr>
            <w:r w:rsidRPr="009D5248">
              <w:rPr>
                <w:rFonts w:ascii="Open Sans" w:hAnsi="Open Sans" w:cs="Open Sans"/>
                <w:sz w:val="20"/>
                <w:szCs w:val="20"/>
              </w:rPr>
              <w:t>Gordon Setter</w:t>
            </w:r>
          </w:p>
        </w:tc>
        <w:tc>
          <w:tcPr>
            <w:tcW w:w="1738" w:type="dxa"/>
            <w:vAlign w:val="center"/>
          </w:tcPr>
          <w:p w14:paraId="2EE2B386" w14:textId="5C57DF38" w:rsidR="009D5248" w:rsidRPr="009D5248" w:rsidRDefault="009D5248" w:rsidP="009D5248">
            <w:pPr>
              <w:rPr>
                <w:rFonts w:ascii="Open Sans" w:hAnsi="Open Sans" w:cs="Open Sans"/>
                <w:sz w:val="20"/>
                <w:szCs w:val="20"/>
              </w:rPr>
            </w:pPr>
            <w:r w:rsidRPr="009D5248">
              <w:rPr>
                <w:rFonts w:ascii="Open Sans" w:hAnsi="Open Sans" w:cs="Open Sans"/>
                <w:sz w:val="20"/>
                <w:szCs w:val="20"/>
              </w:rPr>
              <w:t>pages 126 – 127</w:t>
            </w:r>
          </w:p>
        </w:tc>
      </w:tr>
      <w:tr w:rsidR="009D5248" w:rsidRPr="009D5248" w14:paraId="71985CB6" w14:textId="77777777" w:rsidTr="009D5248">
        <w:trPr>
          <w:trHeight w:val="274"/>
        </w:trPr>
        <w:tc>
          <w:tcPr>
            <w:tcW w:w="2970" w:type="dxa"/>
            <w:vAlign w:val="center"/>
          </w:tcPr>
          <w:p w14:paraId="7554229B" w14:textId="19D593BA" w:rsidR="009D5248" w:rsidRPr="009D5248" w:rsidRDefault="009D5248" w:rsidP="009D5248">
            <w:pPr>
              <w:rPr>
                <w:rFonts w:ascii="Open Sans" w:hAnsi="Open Sans" w:cs="Open Sans"/>
                <w:sz w:val="20"/>
                <w:szCs w:val="20"/>
              </w:rPr>
            </w:pPr>
            <w:r w:rsidRPr="009D5248">
              <w:rPr>
                <w:rFonts w:ascii="Open Sans" w:hAnsi="Open Sans" w:cs="Open Sans"/>
                <w:sz w:val="20"/>
                <w:szCs w:val="20"/>
              </w:rPr>
              <w:t>Barbet</w:t>
            </w:r>
          </w:p>
        </w:tc>
        <w:tc>
          <w:tcPr>
            <w:tcW w:w="1980" w:type="dxa"/>
            <w:vAlign w:val="center"/>
          </w:tcPr>
          <w:p w14:paraId="3B845C2D" w14:textId="2AF67973" w:rsidR="009D5248" w:rsidRPr="009D5248" w:rsidRDefault="009D5248" w:rsidP="009D5248">
            <w:pPr>
              <w:rPr>
                <w:rFonts w:ascii="Open Sans" w:hAnsi="Open Sans" w:cs="Open Sans"/>
                <w:sz w:val="20"/>
                <w:szCs w:val="20"/>
              </w:rPr>
            </w:pPr>
            <w:r w:rsidRPr="009D5248">
              <w:rPr>
                <w:rFonts w:ascii="Open Sans" w:hAnsi="Open Sans" w:cs="Open Sans"/>
                <w:sz w:val="20"/>
                <w:szCs w:val="20"/>
              </w:rPr>
              <w:t>pages 60 - 61</w:t>
            </w:r>
          </w:p>
        </w:tc>
        <w:tc>
          <w:tcPr>
            <w:tcW w:w="2610" w:type="dxa"/>
            <w:vAlign w:val="center"/>
          </w:tcPr>
          <w:p w14:paraId="0090D120" w14:textId="321B605B" w:rsidR="009D5248" w:rsidRPr="009D5248" w:rsidRDefault="009D5248" w:rsidP="009D5248">
            <w:pPr>
              <w:rPr>
                <w:rFonts w:ascii="Open Sans" w:hAnsi="Open Sans" w:cs="Open Sans"/>
                <w:sz w:val="20"/>
                <w:szCs w:val="20"/>
              </w:rPr>
            </w:pPr>
            <w:r w:rsidRPr="009D5248">
              <w:rPr>
                <w:rFonts w:ascii="Open Sans" w:hAnsi="Open Sans" w:cs="Open Sans"/>
                <w:sz w:val="20"/>
                <w:szCs w:val="20"/>
              </w:rPr>
              <w:t>Irish Red and White Setter</w:t>
            </w:r>
          </w:p>
        </w:tc>
        <w:tc>
          <w:tcPr>
            <w:tcW w:w="1738" w:type="dxa"/>
            <w:vAlign w:val="center"/>
          </w:tcPr>
          <w:p w14:paraId="127FD8CA" w14:textId="5F4C43F2" w:rsidR="009D5248" w:rsidRPr="009D5248" w:rsidRDefault="009D5248" w:rsidP="009D5248">
            <w:pPr>
              <w:rPr>
                <w:rFonts w:ascii="Open Sans" w:hAnsi="Open Sans" w:cs="Open Sans"/>
                <w:sz w:val="20"/>
                <w:szCs w:val="20"/>
              </w:rPr>
            </w:pPr>
            <w:r w:rsidRPr="009D5248">
              <w:rPr>
                <w:rFonts w:ascii="Open Sans" w:hAnsi="Open Sans" w:cs="Open Sans"/>
                <w:sz w:val="20"/>
                <w:szCs w:val="20"/>
              </w:rPr>
              <w:t>pages 130 – 131</w:t>
            </w:r>
          </w:p>
        </w:tc>
      </w:tr>
      <w:tr w:rsidR="009D5248" w:rsidRPr="009D5248" w14:paraId="6D305181" w14:textId="77777777" w:rsidTr="009D5248">
        <w:trPr>
          <w:trHeight w:val="274"/>
        </w:trPr>
        <w:tc>
          <w:tcPr>
            <w:tcW w:w="2970" w:type="dxa"/>
            <w:vAlign w:val="center"/>
          </w:tcPr>
          <w:p w14:paraId="424375C7" w14:textId="43AB9C67" w:rsidR="009D5248" w:rsidRPr="009D5248" w:rsidRDefault="009D5248" w:rsidP="009D5248">
            <w:pPr>
              <w:rPr>
                <w:rFonts w:ascii="Open Sans" w:hAnsi="Open Sans" w:cs="Open Sans"/>
                <w:sz w:val="20"/>
                <w:szCs w:val="20"/>
              </w:rPr>
            </w:pPr>
            <w:r w:rsidRPr="009D5248">
              <w:rPr>
                <w:rFonts w:ascii="Open Sans" w:hAnsi="Open Sans" w:cs="Open Sans"/>
                <w:sz w:val="20"/>
                <w:szCs w:val="20"/>
              </w:rPr>
              <w:t>Boykin Spaniel</w:t>
            </w:r>
          </w:p>
        </w:tc>
        <w:tc>
          <w:tcPr>
            <w:tcW w:w="1980" w:type="dxa"/>
            <w:vAlign w:val="center"/>
          </w:tcPr>
          <w:p w14:paraId="722FC4DF" w14:textId="4C9DEFDE" w:rsidR="009D5248" w:rsidRPr="009D5248" w:rsidRDefault="009D5248" w:rsidP="009D5248">
            <w:pPr>
              <w:rPr>
                <w:rFonts w:ascii="Open Sans" w:hAnsi="Open Sans" w:cs="Open Sans"/>
                <w:sz w:val="20"/>
                <w:szCs w:val="20"/>
              </w:rPr>
            </w:pPr>
            <w:r w:rsidRPr="009D5248">
              <w:rPr>
                <w:rFonts w:ascii="Open Sans" w:hAnsi="Open Sans" w:cs="Open Sans"/>
                <w:sz w:val="20"/>
                <w:szCs w:val="20"/>
              </w:rPr>
              <w:t>pages 64 - 65</w:t>
            </w:r>
          </w:p>
        </w:tc>
        <w:tc>
          <w:tcPr>
            <w:tcW w:w="2610" w:type="dxa"/>
            <w:vAlign w:val="center"/>
          </w:tcPr>
          <w:p w14:paraId="56AE1771" w14:textId="0BD7804C" w:rsidR="009D5248" w:rsidRPr="009D5248" w:rsidRDefault="009D5248" w:rsidP="009D5248">
            <w:pPr>
              <w:rPr>
                <w:rFonts w:ascii="Open Sans" w:hAnsi="Open Sans" w:cs="Open Sans"/>
                <w:sz w:val="20"/>
                <w:szCs w:val="20"/>
              </w:rPr>
            </w:pPr>
            <w:r w:rsidRPr="009D5248">
              <w:rPr>
                <w:rFonts w:ascii="Open Sans" w:hAnsi="Open Sans" w:cs="Open Sans"/>
                <w:sz w:val="20"/>
                <w:szCs w:val="20"/>
              </w:rPr>
              <w:t>Irish Setter</w:t>
            </w:r>
          </w:p>
        </w:tc>
        <w:tc>
          <w:tcPr>
            <w:tcW w:w="1738" w:type="dxa"/>
            <w:vAlign w:val="center"/>
          </w:tcPr>
          <w:p w14:paraId="6A0849E3" w14:textId="65618DDE" w:rsidR="009D5248" w:rsidRPr="009D5248" w:rsidRDefault="009D5248" w:rsidP="009D5248">
            <w:pPr>
              <w:rPr>
                <w:rFonts w:ascii="Open Sans" w:hAnsi="Open Sans" w:cs="Open Sans"/>
                <w:sz w:val="20"/>
                <w:szCs w:val="20"/>
              </w:rPr>
            </w:pPr>
            <w:r w:rsidRPr="009D5248">
              <w:rPr>
                <w:rFonts w:ascii="Open Sans" w:hAnsi="Open Sans" w:cs="Open Sans"/>
                <w:sz w:val="20"/>
                <w:szCs w:val="20"/>
              </w:rPr>
              <w:t>pages 134 – 135</w:t>
            </w:r>
          </w:p>
        </w:tc>
      </w:tr>
      <w:tr w:rsidR="009D5248" w:rsidRPr="009D5248" w14:paraId="4D94B9B8" w14:textId="77777777" w:rsidTr="009D5248">
        <w:trPr>
          <w:trHeight w:val="274"/>
        </w:trPr>
        <w:tc>
          <w:tcPr>
            <w:tcW w:w="2970" w:type="dxa"/>
            <w:vAlign w:val="center"/>
          </w:tcPr>
          <w:p w14:paraId="184596A2" w14:textId="545A97F8" w:rsidR="009D5248" w:rsidRPr="009D5248" w:rsidRDefault="009D5248" w:rsidP="009D5248">
            <w:pPr>
              <w:rPr>
                <w:rFonts w:ascii="Open Sans" w:hAnsi="Open Sans" w:cs="Open Sans"/>
                <w:sz w:val="20"/>
                <w:szCs w:val="20"/>
              </w:rPr>
            </w:pPr>
            <w:r w:rsidRPr="009D5248">
              <w:rPr>
                <w:rFonts w:ascii="Open Sans" w:hAnsi="Open Sans" w:cs="Open Sans"/>
                <w:sz w:val="20"/>
                <w:szCs w:val="20"/>
              </w:rPr>
              <w:t>Bracco Italiano</w:t>
            </w:r>
          </w:p>
        </w:tc>
        <w:tc>
          <w:tcPr>
            <w:tcW w:w="1980" w:type="dxa"/>
            <w:vAlign w:val="center"/>
          </w:tcPr>
          <w:p w14:paraId="051FFD48" w14:textId="6207EF3D" w:rsidR="009D5248" w:rsidRPr="009D5248" w:rsidRDefault="009D5248" w:rsidP="009D5248">
            <w:pPr>
              <w:rPr>
                <w:rFonts w:ascii="Open Sans" w:hAnsi="Open Sans" w:cs="Open Sans"/>
                <w:sz w:val="20"/>
                <w:szCs w:val="20"/>
              </w:rPr>
            </w:pPr>
            <w:r w:rsidRPr="009D5248">
              <w:rPr>
                <w:rFonts w:ascii="Open Sans" w:hAnsi="Open Sans" w:cs="Open Sans"/>
                <w:sz w:val="20"/>
                <w:szCs w:val="20"/>
              </w:rPr>
              <w:t>pages 68 – 69</w:t>
            </w:r>
          </w:p>
        </w:tc>
        <w:tc>
          <w:tcPr>
            <w:tcW w:w="2610" w:type="dxa"/>
            <w:vAlign w:val="center"/>
          </w:tcPr>
          <w:p w14:paraId="21137FB7" w14:textId="6A8C6892" w:rsidR="009D5248" w:rsidRPr="009D5248" w:rsidRDefault="009D5248" w:rsidP="009D5248">
            <w:pPr>
              <w:rPr>
                <w:rFonts w:ascii="Open Sans" w:hAnsi="Open Sans" w:cs="Open Sans"/>
                <w:sz w:val="20"/>
                <w:szCs w:val="20"/>
              </w:rPr>
            </w:pPr>
            <w:r w:rsidRPr="009D5248">
              <w:rPr>
                <w:rFonts w:ascii="Open Sans" w:hAnsi="Open Sans" w:cs="Open Sans"/>
                <w:sz w:val="20"/>
                <w:szCs w:val="20"/>
              </w:rPr>
              <w:t>Irish Water Spaniel</w:t>
            </w:r>
          </w:p>
        </w:tc>
        <w:tc>
          <w:tcPr>
            <w:tcW w:w="1738" w:type="dxa"/>
            <w:vAlign w:val="center"/>
          </w:tcPr>
          <w:p w14:paraId="487BD659" w14:textId="27948A99" w:rsidR="009D5248" w:rsidRPr="009D5248" w:rsidRDefault="009D5248" w:rsidP="009D5248">
            <w:pPr>
              <w:rPr>
                <w:rFonts w:ascii="Open Sans" w:hAnsi="Open Sans" w:cs="Open Sans"/>
                <w:sz w:val="20"/>
                <w:szCs w:val="20"/>
              </w:rPr>
            </w:pPr>
            <w:r w:rsidRPr="009D5248">
              <w:rPr>
                <w:rFonts w:ascii="Open Sans" w:hAnsi="Open Sans" w:cs="Open Sans"/>
                <w:sz w:val="20"/>
                <w:szCs w:val="20"/>
              </w:rPr>
              <w:t>pages 138 – 139</w:t>
            </w:r>
          </w:p>
        </w:tc>
      </w:tr>
      <w:tr w:rsidR="009D5248" w:rsidRPr="009D5248" w14:paraId="1A2A1C18" w14:textId="77777777" w:rsidTr="009D5248">
        <w:trPr>
          <w:trHeight w:val="274"/>
        </w:trPr>
        <w:tc>
          <w:tcPr>
            <w:tcW w:w="2970" w:type="dxa"/>
            <w:vAlign w:val="center"/>
          </w:tcPr>
          <w:p w14:paraId="39C4DF61" w14:textId="3D5BA13E" w:rsidR="009D5248" w:rsidRPr="009D5248" w:rsidRDefault="009D5248" w:rsidP="009D5248">
            <w:pPr>
              <w:rPr>
                <w:rFonts w:ascii="Open Sans" w:hAnsi="Open Sans" w:cs="Open Sans"/>
                <w:sz w:val="20"/>
                <w:szCs w:val="20"/>
              </w:rPr>
            </w:pPr>
            <w:r w:rsidRPr="009D5248">
              <w:rPr>
                <w:rFonts w:ascii="Open Sans" w:hAnsi="Open Sans" w:cs="Open Sans"/>
                <w:sz w:val="20"/>
                <w:szCs w:val="20"/>
              </w:rPr>
              <w:t>Brittany</w:t>
            </w:r>
          </w:p>
        </w:tc>
        <w:tc>
          <w:tcPr>
            <w:tcW w:w="1980" w:type="dxa"/>
            <w:vAlign w:val="center"/>
          </w:tcPr>
          <w:p w14:paraId="566FC308" w14:textId="6571DDF6" w:rsidR="009D5248" w:rsidRPr="009D5248" w:rsidRDefault="009D5248" w:rsidP="009D5248">
            <w:pPr>
              <w:rPr>
                <w:rFonts w:ascii="Open Sans" w:hAnsi="Open Sans" w:cs="Open Sans"/>
                <w:sz w:val="20"/>
                <w:szCs w:val="20"/>
              </w:rPr>
            </w:pPr>
            <w:r w:rsidRPr="009D5248">
              <w:rPr>
                <w:rFonts w:ascii="Open Sans" w:hAnsi="Open Sans" w:cs="Open Sans"/>
                <w:sz w:val="20"/>
                <w:szCs w:val="20"/>
              </w:rPr>
              <w:t>pages 72 – 73</w:t>
            </w:r>
          </w:p>
        </w:tc>
        <w:tc>
          <w:tcPr>
            <w:tcW w:w="2610" w:type="dxa"/>
            <w:vAlign w:val="center"/>
          </w:tcPr>
          <w:p w14:paraId="0EA0DDF3" w14:textId="0895D618" w:rsidR="009D5248" w:rsidRPr="009D5248" w:rsidRDefault="009D5248" w:rsidP="009D5248">
            <w:pPr>
              <w:rPr>
                <w:rFonts w:ascii="Open Sans" w:hAnsi="Open Sans" w:cs="Open Sans"/>
                <w:sz w:val="20"/>
                <w:szCs w:val="20"/>
              </w:rPr>
            </w:pPr>
            <w:r w:rsidRPr="009D5248">
              <w:rPr>
                <w:rFonts w:ascii="Open Sans" w:hAnsi="Open Sans" w:cs="Open Sans"/>
                <w:sz w:val="20"/>
                <w:szCs w:val="20"/>
              </w:rPr>
              <w:t>Labrador Retriever</w:t>
            </w:r>
          </w:p>
        </w:tc>
        <w:tc>
          <w:tcPr>
            <w:tcW w:w="1738" w:type="dxa"/>
            <w:vAlign w:val="center"/>
          </w:tcPr>
          <w:p w14:paraId="58151277" w14:textId="77430745" w:rsidR="009D5248" w:rsidRPr="009D5248" w:rsidRDefault="009D5248" w:rsidP="009D5248">
            <w:pPr>
              <w:rPr>
                <w:rFonts w:ascii="Open Sans" w:hAnsi="Open Sans" w:cs="Open Sans"/>
                <w:sz w:val="20"/>
                <w:szCs w:val="20"/>
              </w:rPr>
            </w:pPr>
            <w:r w:rsidRPr="009D5248">
              <w:rPr>
                <w:rFonts w:ascii="Open Sans" w:hAnsi="Open Sans" w:cs="Open Sans"/>
                <w:sz w:val="20"/>
                <w:szCs w:val="20"/>
              </w:rPr>
              <w:t>pages 142 – 143</w:t>
            </w:r>
          </w:p>
        </w:tc>
      </w:tr>
      <w:tr w:rsidR="009D5248" w:rsidRPr="009D5248" w14:paraId="6DF071B8" w14:textId="77777777" w:rsidTr="009D5248">
        <w:trPr>
          <w:trHeight w:val="274"/>
        </w:trPr>
        <w:tc>
          <w:tcPr>
            <w:tcW w:w="2970" w:type="dxa"/>
            <w:vAlign w:val="center"/>
          </w:tcPr>
          <w:p w14:paraId="64315FA0" w14:textId="28B75EE4" w:rsidR="009D5248" w:rsidRPr="009D5248" w:rsidRDefault="009D5248" w:rsidP="009D5248">
            <w:pPr>
              <w:rPr>
                <w:rFonts w:ascii="Open Sans" w:hAnsi="Open Sans" w:cs="Open Sans"/>
                <w:sz w:val="20"/>
                <w:szCs w:val="20"/>
              </w:rPr>
            </w:pPr>
            <w:r w:rsidRPr="009D5248">
              <w:rPr>
                <w:rFonts w:ascii="Open Sans" w:hAnsi="Open Sans" w:cs="Open Sans"/>
                <w:sz w:val="20"/>
                <w:szCs w:val="20"/>
              </w:rPr>
              <w:t>Chesapeake Bay Retriever</w:t>
            </w:r>
          </w:p>
        </w:tc>
        <w:tc>
          <w:tcPr>
            <w:tcW w:w="1980" w:type="dxa"/>
            <w:vAlign w:val="center"/>
          </w:tcPr>
          <w:p w14:paraId="6344423D" w14:textId="5C5D084C" w:rsidR="009D5248" w:rsidRPr="009D5248" w:rsidRDefault="009D5248" w:rsidP="009D5248">
            <w:pPr>
              <w:rPr>
                <w:rFonts w:ascii="Open Sans" w:hAnsi="Open Sans" w:cs="Open Sans"/>
                <w:sz w:val="20"/>
                <w:szCs w:val="20"/>
              </w:rPr>
            </w:pPr>
            <w:r w:rsidRPr="009D5248">
              <w:rPr>
                <w:rFonts w:ascii="Open Sans" w:hAnsi="Open Sans" w:cs="Open Sans"/>
                <w:sz w:val="20"/>
                <w:szCs w:val="20"/>
              </w:rPr>
              <w:t>pages 76 – 77</w:t>
            </w:r>
          </w:p>
        </w:tc>
        <w:tc>
          <w:tcPr>
            <w:tcW w:w="2610" w:type="dxa"/>
            <w:vAlign w:val="center"/>
          </w:tcPr>
          <w:p w14:paraId="6B88EBF8" w14:textId="617AD6E1" w:rsidR="009D5248" w:rsidRPr="009D5248" w:rsidRDefault="009D5248" w:rsidP="009D5248">
            <w:pPr>
              <w:rPr>
                <w:rFonts w:ascii="Open Sans" w:hAnsi="Open Sans" w:cs="Open Sans"/>
                <w:sz w:val="20"/>
                <w:szCs w:val="20"/>
              </w:rPr>
            </w:pPr>
            <w:r w:rsidRPr="009D5248">
              <w:rPr>
                <w:rFonts w:ascii="Open Sans" w:hAnsi="Open Sans" w:cs="Open Sans"/>
                <w:sz w:val="20"/>
                <w:szCs w:val="20"/>
              </w:rPr>
              <w:t>Lagotto Romagnolo</w:t>
            </w:r>
          </w:p>
        </w:tc>
        <w:tc>
          <w:tcPr>
            <w:tcW w:w="1738" w:type="dxa"/>
            <w:vAlign w:val="center"/>
          </w:tcPr>
          <w:p w14:paraId="28323725" w14:textId="40925679" w:rsidR="009D5248" w:rsidRPr="009D5248" w:rsidRDefault="009D5248" w:rsidP="009D5248">
            <w:pPr>
              <w:rPr>
                <w:rFonts w:ascii="Open Sans" w:hAnsi="Open Sans" w:cs="Open Sans"/>
                <w:sz w:val="20"/>
                <w:szCs w:val="20"/>
              </w:rPr>
            </w:pPr>
            <w:r w:rsidRPr="009D5248">
              <w:rPr>
                <w:rFonts w:ascii="Open Sans" w:hAnsi="Open Sans" w:cs="Open Sans"/>
                <w:sz w:val="20"/>
                <w:szCs w:val="20"/>
              </w:rPr>
              <w:t>pages 148 – 149</w:t>
            </w:r>
          </w:p>
        </w:tc>
      </w:tr>
      <w:tr w:rsidR="009D5248" w:rsidRPr="009D5248" w14:paraId="7B7C19CB" w14:textId="77777777" w:rsidTr="009D5248">
        <w:trPr>
          <w:trHeight w:val="274"/>
        </w:trPr>
        <w:tc>
          <w:tcPr>
            <w:tcW w:w="2970" w:type="dxa"/>
            <w:vAlign w:val="center"/>
          </w:tcPr>
          <w:p w14:paraId="7EDAB3F5" w14:textId="0B3518E2" w:rsidR="009D5248" w:rsidRPr="009D5248" w:rsidRDefault="009D5248" w:rsidP="009D5248">
            <w:pPr>
              <w:rPr>
                <w:rFonts w:ascii="Open Sans" w:hAnsi="Open Sans" w:cs="Open Sans"/>
                <w:sz w:val="20"/>
                <w:szCs w:val="20"/>
              </w:rPr>
            </w:pPr>
            <w:r w:rsidRPr="009D5248">
              <w:rPr>
                <w:rFonts w:ascii="Open Sans" w:hAnsi="Open Sans" w:cs="Open Sans"/>
                <w:sz w:val="20"/>
                <w:szCs w:val="20"/>
              </w:rPr>
              <w:t>Clumber Spaniel</w:t>
            </w:r>
          </w:p>
        </w:tc>
        <w:tc>
          <w:tcPr>
            <w:tcW w:w="1980" w:type="dxa"/>
            <w:vAlign w:val="center"/>
          </w:tcPr>
          <w:p w14:paraId="49F2FF74" w14:textId="781434F5" w:rsidR="009D5248" w:rsidRPr="009D5248" w:rsidRDefault="009D5248" w:rsidP="009D5248">
            <w:pPr>
              <w:rPr>
                <w:rFonts w:ascii="Open Sans" w:hAnsi="Open Sans" w:cs="Open Sans"/>
                <w:sz w:val="20"/>
                <w:szCs w:val="20"/>
              </w:rPr>
            </w:pPr>
            <w:r w:rsidRPr="009D5248">
              <w:rPr>
                <w:rFonts w:ascii="Open Sans" w:hAnsi="Open Sans" w:cs="Open Sans"/>
                <w:sz w:val="20"/>
                <w:szCs w:val="20"/>
              </w:rPr>
              <w:t>pages 80 – 81</w:t>
            </w:r>
          </w:p>
        </w:tc>
        <w:tc>
          <w:tcPr>
            <w:tcW w:w="2610" w:type="dxa"/>
            <w:vAlign w:val="center"/>
          </w:tcPr>
          <w:p w14:paraId="45091753" w14:textId="490C268A" w:rsidR="009D5248" w:rsidRPr="009D5248" w:rsidRDefault="009D5248" w:rsidP="009D5248">
            <w:pPr>
              <w:rPr>
                <w:rFonts w:ascii="Open Sans" w:hAnsi="Open Sans" w:cs="Open Sans"/>
                <w:sz w:val="20"/>
                <w:szCs w:val="20"/>
              </w:rPr>
            </w:pPr>
            <w:r w:rsidRPr="009D5248">
              <w:rPr>
                <w:rFonts w:ascii="Open Sans" w:hAnsi="Open Sans" w:cs="Open Sans"/>
                <w:sz w:val="20"/>
                <w:szCs w:val="20"/>
              </w:rPr>
              <w:t>Nederlandse Kooikerhondje</w:t>
            </w:r>
          </w:p>
        </w:tc>
        <w:tc>
          <w:tcPr>
            <w:tcW w:w="1738" w:type="dxa"/>
            <w:vAlign w:val="center"/>
          </w:tcPr>
          <w:p w14:paraId="52996C32" w14:textId="722F5A04" w:rsidR="009D5248" w:rsidRPr="009D5248" w:rsidRDefault="009D5248" w:rsidP="009D5248">
            <w:pPr>
              <w:rPr>
                <w:rFonts w:ascii="Open Sans" w:hAnsi="Open Sans" w:cs="Open Sans"/>
                <w:sz w:val="20"/>
                <w:szCs w:val="20"/>
              </w:rPr>
            </w:pPr>
            <w:r w:rsidRPr="009D5248">
              <w:rPr>
                <w:rFonts w:ascii="Open Sans" w:hAnsi="Open Sans" w:cs="Open Sans"/>
                <w:sz w:val="20"/>
                <w:szCs w:val="20"/>
              </w:rPr>
              <w:t>pages 154 – 155</w:t>
            </w:r>
          </w:p>
        </w:tc>
      </w:tr>
      <w:tr w:rsidR="009D5248" w:rsidRPr="009D5248" w14:paraId="02922DA3" w14:textId="77777777" w:rsidTr="009D5248">
        <w:trPr>
          <w:trHeight w:val="274"/>
        </w:trPr>
        <w:tc>
          <w:tcPr>
            <w:tcW w:w="2970" w:type="dxa"/>
            <w:vAlign w:val="center"/>
          </w:tcPr>
          <w:p w14:paraId="3BB2A524" w14:textId="0286A760" w:rsidR="009D5248" w:rsidRPr="009D5248" w:rsidRDefault="009D5248" w:rsidP="009D5248">
            <w:pPr>
              <w:rPr>
                <w:rFonts w:ascii="Open Sans" w:hAnsi="Open Sans" w:cs="Open Sans"/>
                <w:sz w:val="20"/>
                <w:szCs w:val="20"/>
              </w:rPr>
            </w:pPr>
            <w:r w:rsidRPr="009D5248">
              <w:rPr>
                <w:rFonts w:ascii="Open Sans" w:hAnsi="Open Sans" w:cs="Open Sans"/>
                <w:sz w:val="20"/>
                <w:szCs w:val="20"/>
              </w:rPr>
              <w:t>Cocker Spaniel</w:t>
            </w:r>
          </w:p>
        </w:tc>
        <w:tc>
          <w:tcPr>
            <w:tcW w:w="1980" w:type="dxa"/>
            <w:vAlign w:val="center"/>
          </w:tcPr>
          <w:p w14:paraId="2BDFD39F" w14:textId="3A4083AE" w:rsidR="009D5248" w:rsidRPr="009D5248" w:rsidRDefault="009D5248" w:rsidP="009D5248">
            <w:pPr>
              <w:rPr>
                <w:rFonts w:ascii="Open Sans" w:hAnsi="Open Sans" w:cs="Open Sans"/>
                <w:sz w:val="20"/>
                <w:szCs w:val="20"/>
              </w:rPr>
            </w:pPr>
            <w:r w:rsidRPr="009D5248">
              <w:rPr>
                <w:rFonts w:ascii="Open Sans" w:hAnsi="Open Sans" w:cs="Open Sans"/>
                <w:sz w:val="20"/>
                <w:szCs w:val="20"/>
              </w:rPr>
              <w:t>pages 84 – 85</w:t>
            </w:r>
          </w:p>
        </w:tc>
        <w:tc>
          <w:tcPr>
            <w:tcW w:w="2610" w:type="dxa"/>
            <w:vAlign w:val="center"/>
          </w:tcPr>
          <w:p w14:paraId="48AF666D" w14:textId="1D9D3C26" w:rsidR="009D5248" w:rsidRPr="009D5248" w:rsidRDefault="009D5248" w:rsidP="009D5248">
            <w:pPr>
              <w:rPr>
                <w:rFonts w:ascii="Open Sans" w:hAnsi="Open Sans" w:cs="Open Sans"/>
                <w:sz w:val="20"/>
                <w:szCs w:val="20"/>
              </w:rPr>
            </w:pPr>
            <w:r w:rsidRPr="009D5248">
              <w:rPr>
                <w:rFonts w:ascii="Open Sans" w:hAnsi="Open Sans" w:cs="Open Sans"/>
                <w:sz w:val="20"/>
                <w:szCs w:val="20"/>
              </w:rPr>
              <w:t>Nova Scotia Duck Tolling Retriever</w:t>
            </w:r>
          </w:p>
        </w:tc>
        <w:tc>
          <w:tcPr>
            <w:tcW w:w="1738" w:type="dxa"/>
            <w:vAlign w:val="center"/>
          </w:tcPr>
          <w:p w14:paraId="2AA4312C" w14:textId="34193879" w:rsidR="009D5248" w:rsidRPr="009D5248" w:rsidRDefault="009D5248" w:rsidP="009D5248">
            <w:pPr>
              <w:rPr>
                <w:rFonts w:ascii="Open Sans" w:hAnsi="Open Sans" w:cs="Open Sans"/>
                <w:sz w:val="20"/>
                <w:szCs w:val="20"/>
              </w:rPr>
            </w:pPr>
            <w:r w:rsidRPr="009D5248">
              <w:rPr>
                <w:rFonts w:ascii="Open Sans" w:hAnsi="Open Sans" w:cs="Open Sans"/>
                <w:sz w:val="20"/>
                <w:szCs w:val="20"/>
              </w:rPr>
              <w:t>pages 158 – 159</w:t>
            </w:r>
          </w:p>
        </w:tc>
      </w:tr>
      <w:tr w:rsidR="009D5248" w:rsidRPr="009D5248" w14:paraId="48F9E466" w14:textId="77777777" w:rsidTr="009D5248">
        <w:trPr>
          <w:trHeight w:val="274"/>
        </w:trPr>
        <w:tc>
          <w:tcPr>
            <w:tcW w:w="2970" w:type="dxa"/>
            <w:vAlign w:val="center"/>
          </w:tcPr>
          <w:p w14:paraId="3FB7B8C8" w14:textId="2848DF2C" w:rsidR="009D5248" w:rsidRPr="009D5248" w:rsidRDefault="009D5248" w:rsidP="009D5248">
            <w:pPr>
              <w:rPr>
                <w:rFonts w:ascii="Open Sans" w:hAnsi="Open Sans" w:cs="Open Sans"/>
                <w:sz w:val="20"/>
                <w:szCs w:val="20"/>
              </w:rPr>
            </w:pPr>
            <w:r w:rsidRPr="009D5248">
              <w:rPr>
                <w:rFonts w:ascii="Open Sans" w:hAnsi="Open Sans" w:cs="Open Sans"/>
                <w:sz w:val="20"/>
                <w:szCs w:val="20"/>
              </w:rPr>
              <w:t>Curly-Coated Retriever</w:t>
            </w:r>
          </w:p>
        </w:tc>
        <w:tc>
          <w:tcPr>
            <w:tcW w:w="1980" w:type="dxa"/>
            <w:vAlign w:val="center"/>
          </w:tcPr>
          <w:p w14:paraId="0419329E" w14:textId="58087A9C" w:rsidR="009D5248" w:rsidRPr="009D5248" w:rsidRDefault="009D5248" w:rsidP="009D5248">
            <w:pPr>
              <w:rPr>
                <w:rFonts w:ascii="Open Sans" w:hAnsi="Open Sans" w:cs="Open Sans"/>
                <w:sz w:val="20"/>
                <w:szCs w:val="20"/>
              </w:rPr>
            </w:pPr>
            <w:r w:rsidRPr="009D5248">
              <w:rPr>
                <w:rFonts w:ascii="Open Sans" w:hAnsi="Open Sans" w:cs="Open Sans"/>
                <w:sz w:val="20"/>
                <w:szCs w:val="20"/>
              </w:rPr>
              <w:t>pages 88 – 89</w:t>
            </w:r>
          </w:p>
        </w:tc>
        <w:tc>
          <w:tcPr>
            <w:tcW w:w="2610" w:type="dxa"/>
            <w:vAlign w:val="center"/>
          </w:tcPr>
          <w:p w14:paraId="74467CE4" w14:textId="46985C6A" w:rsidR="009D5248" w:rsidRPr="009D5248" w:rsidRDefault="009D5248" w:rsidP="009D5248">
            <w:pPr>
              <w:rPr>
                <w:rFonts w:ascii="Open Sans" w:hAnsi="Open Sans" w:cs="Open Sans"/>
                <w:sz w:val="20"/>
                <w:szCs w:val="20"/>
              </w:rPr>
            </w:pPr>
            <w:r w:rsidRPr="009D5248">
              <w:rPr>
                <w:rFonts w:ascii="Open Sans" w:hAnsi="Open Sans" w:cs="Open Sans"/>
                <w:sz w:val="20"/>
                <w:szCs w:val="20"/>
              </w:rPr>
              <w:t>Pointer</w:t>
            </w:r>
          </w:p>
        </w:tc>
        <w:tc>
          <w:tcPr>
            <w:tcW w:w="1738" w:type="dxa"/>
            <w:vAlign w:val="center"/>
          </w:tcPr>
          <w:p w14:paraId="15E638A8" w14:textId="5E1E1BE8" w:rsidR="009D5248" w:rsidRPr="009D5248" w:rsidRDefault="009D5248" w:rsidP="009D5248">
            <w:pPr>
              <w:rPr>
                <w:rFonts w:ascii="Open Sans" w:hAnsi="Open Sans" w:cs="Open Sans"/>
                <w:sz w:val="20"/>
                <w:szCs w:val="20"/>
              </w:rPr>
            </w:pPr>
            <w:r w:rsidRPr="009D5248">
              <w:rPr>
                <w:rFonts w:ascii="Open Sans" w:hAnsi="Open Sans" w:cs="Open Sans"/>
                <w:sz w:val="20"/>
                <w:szCs w:val="20"/>
              </w:rPr>
              <w:t>pages 162 – 163</w:t>
            </w:r>
          </w:p>
        </w:tc>
      </w:tr>
      <w:tr w:rsidR="009D5248" w:rsidRPr="009D5248" w14:paraId="06AD79C6" w14:textId="77777777" w:rsidTr="009D5248">
        <w:trPr>
          <w:trHeight w:val="274"/>
        </w:trPr>
        <w:tc>
          <w:tcPr>
            <w:tcW w:w="2970" w:type="dxa"/>
            <w:vAlign w:val="center"/>
          </w:tcPr>
          <w:p w14:paraId="6F6DCB07" w14:textId="0E129BB4" w:rsidR="009D5248" w:rsidRPr="009D5248" w:rsidRDefault="009D5248" w:rsidP="009D5248">
            <w:pPr>
              <w:rPr>
                <w:rFonts w:ascii="Open Sans" w:hAnsi="Open Sans" w:cs="Open Sans"/>
                <w:sz w:val="20"/>
                <w:szCs w:val="20"/>
              </w:rPr>
            </w:pPr>
            <w:r w:rsidRPr="009D5248">
              <w:rPr>
                <w:rFonts w:ascii="Open Sans" w:hAnsi="Open Sans" w:cs="Open Sans"/>
                <w:sz w:val="20"/>
                <w:szCs w:val="20"/>
              </w:rPr>
              <w:t>English Cocker Spaniel</w:t>
            </w:r>
          </w:p>
        </w:tc>
        <w:tc>
          <w:tcPr>
            <w:tcW w:w="1980" w:type="dxa"/>
            <w:vAlign w:val="center"/>
          </w:tcPr>
          <w:p w14:paraId="7D93E254" w14:textId="585488B0" w:rsidR="009D5248" w:rsidRPr="009D5248" w:rsidRDefault="009D5248" w:rsidP="009D5248">
            <w:pPr>
              <w:rPr>
                <w:rFonts w:ascii="Open Sans" w:hAnsi="Open Sans" w:cs="Open Sans"/>
                <w:sz w:val="20"/>
                <w:szCs w:val="20"/>
              </w:rPr>
            </w:pPr>
            <w:r w:rsidRPr="009D5248">
              <w:rPr>
                <w:rFonts w:ascii="Open Sans" w:hAnsi="Open Sans" w:cs="Open Sans"/>
                <w:sz w:val="20"/>
                <w:szCs w:val="20"/>
              </w:rPr>
              <w:t>pages 92 – 93</w:t>
            </w:r>
          </w:p>
        </w:tc>
        <w:tc>
          <w:tcPr>
            <w:tcW w:w="2610" w:type="dxa"/>
            <w:vAlign w:val="center"/>
          </w:tcPr>
          <w:p w14:paraId="52429900" w14:textId="44218579" w:rsidR="009D5248" w:rsidRPr="009D5248" w:rsidRDefault="009D5248" w:rsidP="009D5248">
            <w:pPr>
              <w:rPr>
                <w:rFonts w:ascii="Open Sans" w:hAnsi="Open Sans" w:cs="Open Sans"/>
                <w:sz w:val="20"/>
                <w:szCs w:val="20"/>
              </w:rPr>
            </w:pPr>
            <w:r w:rsidRPr="009D5248">
              <w:rPr>
                <w:rFonts w:ascii="Open Sans" w:hAnsi="Open Sans" w:cs="Open Sans"/>
                <w:sz w:val="20"/>
                <w:szCs w:val="20"/>
              </w:rPr>
              <w:t>Spinone Italiano</w:t>
            </w:r>
          </w:p>
        </w:tc>
        <w:tc>
          <w:tcPr>
            <w:tcW w:w="1738" w:type="dxa"/>
            <w:vAlign w:val="center"/>
          </w:tcPr>
          <w:p w14:paraId="07C9AA13" w14:textId="550A45E7" w:rsidR="009D5248" w:rsidRPr="009D5248" w:rsidRDefault="009D5248" w:rsidP="009D5248">
            <w:pPr>
              <w:rPr>
                <w:rFonts w:ascii="Open Sans" w:hAnsi="Open Sans" w:cs="Open Sans"/>
                <w:sz w:val="20"/>
                <w:szCs w:val="20"/>
              </w:rPr>
            </w:pPr>
            <w:r w:rsidRPr="009D5248">
              <w:rPr>
                <w:rFonts w:ascii="Open Sans" w:hAnsi="Open Sans" w:cs="Open Sans"/>
                <w:sz w:val="20"/>
                <w:szCs w:val="20"/>
              </w:rPr>
              <w:t>pages 166 – 167</w:t>
            </w:r>
          </w:p>
        </w:tc>
      </w:tr>
      <w:tr w:rsidR="009D5248" w:rsidRPr="009D5248" w14:paraId="78CD291F" w14:textId="77777777" w:rsidTr="009D5248">
        <w:trPr>
          <w:trHeight w:val="274"/>
        </w:trPr>
        <w:tc>
          <w:tcPr>
            <w:tcW w:w="2970" w:type="dxa"/>
            <w:vAlign w:val="center"/>
          </w:tcPr>
          <w:p w14:paraId="00F7321A" w14:textId="04FEDAD7" w:rsidR="009D5248" w:rsidRPr="009D5248" w:rsidRDefault="009D5248" w:rsidP="009D5248">
            <w:pPr>
              <w:rPr>
                <w:rFonts w:ascii="Open Sans" w:hAnsi="Open Sans" w:cs="Open Sans"/>
                <w:sz w:val="20"/>
                <w:szCs w:val="20"/>
              </w:rPr>
            </w:pPr>
            <w:r w:rsidRPr="009D5248">
              <w:rPr>
                <w:rFonts w:ascii="Open Sans" w:hAnsi="Open Sans" w:cs="Open Sans"/>
                <w:sz w:val="20"/>
                <w:szCs w:val="20"/>
              </w:rPr>
              <w:t>English Setter</w:t>
            </w:r>
          </w:p>
        </w:tc>
        <w:tc>
          <w:tcPr>
            <w:tcW w:w="1980" w:type="dxa"/>
            <w:vAlign w:val="center"/>
          </w:tcPr>
          <w:p w14:paraId="23248663" w14:textId="3E0CB5DC" w:rsidR="009D5248" w:rsidRPr="009D5248" w:rsidRDefault="009D5248" w:rsidP="009D5248">
            <w:pPr>
              <w:rPr>
                <w:rFonts w:ascii="Open Sans" w:hAnsi="Open Sans" w:cs="Open Sans"/>
                <w:sz w:val="20"/>
                <w:szCs w:val="20"/>
              </w:rPr>
            </w:pPr>
            <w:r w:rsidRPr="009D5248">
              <w:rPr>
                <w:rFonts w:ascii="Open Sans" w:hAnsi="Open Sans" w:cs="Open Sans"/>
                <w:sz w:val="20"/>
                <w:szCs w:val="20"/>
              </w:rPr>
              <w:t>pages 96 – 97</w:t>
            </w:r>
          </w:p>
        </w:tc>
        <w:tc>
          <w:tcPr>
            <w:tcW w:w="2610" w:type="dxa"/>
            <w:vAlign w:val="center"/>
          </w:tcPr>
          <w:p w14:paraId="409790E8" w14:textId="06288BAF" w:rsidR="009D5248" w:rsidRPr="009D5248" w:rsidRDefault="009D5248" w:rsidP="009D5248">
            <w:pPr>
              <w:rPr>
                <w:rFonts w:ascii="Open Sans" w:hAnsi="Open Sans" w:cs="Open Sans"/>
                <w:sz w:val="20"/>
                <w:szCs w:val="20"/>
              </w:rPr>
            </w:pPr>
            <w:r w:rsidRPr="009D5248">
              <w:rPr>
                <w:rFonts w:ascii="Open Sans" w:hAnsi="Open Sans" w:cs="Open Sans"/>
                <w:sz w:val="20"/>
                <w:szCs w:val="20"/>
              </w:rPr>
              <w:t>Sussex Spaniel</w:t>
            </w:r>
          </w:p>
        </w:tc>
        <w:tc>
          <w:tcPr>
            <w:tcW w:w="1738" w:type="dxa"/>
            <w:vAlign w:val="center"/>
          </w:tcPr>
          <w:p w14:paraId="16055E08" w14:textId="5C83671A" w:rsidR="009D5248" w:rsidRPr="009D5248" w:rsidRDefault="009D5248" w:rsidP="009D5248">
            <w:pPr>
              <w:rPr>
                <w:rFonts w:ascii="Open Sans" w:hAnsi="Open Sans" w:cs="Open Sans"/>
                <w:sz w:val="20"/>
                <w:szCs w:val="20"/>
              </w:rPr>
            </w:pPr>
            <w:r w:rsidRPr="009D5248">
              <w:rPr>
                <w:rFonts w:ascii="Open Sans" w:hAnsi="Open Sans" w:cs="Open Sans"/>
                <w:sz w:val="20"/>
                <w:szCs w:val="20"/>
              </w:rPr>
              <w:t>pages 170 – 171</w:t>
            </w:r>
          </w:p>
        </w:tc>
      </w:tr>
      <w:tr w:rsidR="009D5248" w:rsidRPr="009D5248" w14:paraId="3CEFC923" w14:textId="77777777" w:rsidTr="009D5248">
        <w:trPr>
          <w:trHeight w:val="274"/>
        </w:trPr>
        <w:tc>
          <w:tcPr>
            <w:tcW w:w="2970" w:type="dxa"/>
            <w:vAlign w:val="center"/>
          </w:tcPr>
          <w:p w14:paraId="7F4AA14C" w14:textId="014F802C" w:rsidR="009D5248" w:rsidRPr="009D5248" w:rsidRDefault="009D5248" w:rsidP="009D5248">
            <w:pPr>
              <w:rPr>
                <w:rFonts w:ascii="Open Sans" w:hAnsi="Open Sans" w:cs="Open Sans"/>
                <w:sz w:val="20"/>
                <w:szCs w:val="20"/>
              </w:rPr>
            </w:pPr>
            <w:r w:rsidRPr="009D5248">
              <w:rPr>
                <w:rFonts w:ascii="Open Sans" w:hAnsi="Open Sans" w:cs="Open Sans"/>
                <w:sz w:val="20"/>
                <w:szCs w:val="20"/>
              </w:rPr>
              <w:t>English Springer Spaniel</w:t>
            </w:r>
          </w:p>
        </w:tc>
        <w:tc>
          <w:tcPr>
            <w:tcW w:w="1980" w:type="dxa"/>
            <w:vAlign w:val="center"/>
          </w:tcPr>
          <w:p w14:paraId="13745733" w14:textId="08A97E4F" w:rsidR="009D5248" w:rsidRPr="009D5248" w:rsidRDefault="009D5248" w:rsidP="009D5248">
            <w:pPr>
              <w:rPr>
                <w:rFonts w:ascii="Open Sans" w:hAnsi="Open Sans" w:cs="Open Sans"/>
                <w:sz w:val="20"/>
                <w:szCs w:val="20"/>
              </w:rPr>
            </w:pPr>
            <w:r w:rsidRPr="009D5248">
              <w:rPr>
                <w:rFonts w:ascii="Open Sans" w:hAnsi="Open Sans" w:cs="Open Sans"/>
                <w:sz w:val="20"/>
                <w:szCs w:val="20"/>
              </w:rPr>
              <w:t>pages 100 – 101</w:t>
            </w:r>
          </w:p>
        </w:tc>
        <w:tc>
          <w:tcPr>
            <w:tcW w:w="2610" w:type="dxa"/>
            <w:vAlign w:val="center"/>
          </w:tcPr>
          <w:p w14:paraId="1708651F" w14:textId="381748EE" w:rsidR="009D5248" w:rsidRPr="009D5248" w:rsidRDefault="009D5248" w:rsidP="009D5248">
            <w:pPr>
              <w:rPr>
                <w:rFonts w:ascii="Open Sans" w:hAnsi="Open Sans" w:cs="Open Sans"/>
                <w:sz w:val="20"/>
                <w:szCs w:val="20"/>
              </w:rPr>
            </w:pPr>
            <w:r w:rsidRPr="009D5248">
              <w:rPr>
                <w:rFonts w:ascii="Open Sans" w:hAnsi="Open Sans" w:cs="Open Sans"/>
                <w:sz w:val="20"/>
                <w:szCs w:val="20"/>
              </w:rPr>
              <w:t>Vizsla</w:t>
            </w:r>
          </w:p>
        </w:tc>
        <w:tc>
          <w:tcPr>
            <w:tcW w:w="1738" w:type="dxa"/>
            <w:vAlign w:val="center"/>
          </w:tcPr>
          <w:p w14:paraId="63A94919" w14:textId="7055AF4B" w:rsidR="009D5248" w:rsidRPr="009D5248" w:rsidRDefault="009D5248" w:rsidP="009D5248">
            <w:pPr>
              <w:rPr>
                <w:rFonts w:ascii="Open Sans" w:hAnsi="Open Sans" w:cs="Open Sans"/>
                <w:sz w:val="20"/>
                <w:szCs w:val="20"/>
              </w:rPr>
            </w:pPr>
            <w:r w:rsidRPr="009D5248">
              <w:rPr>
                <w:rFonts w:ascii="Open Sans" w:hAnsi="Open Sans" w:cs="Open Sans"/>
                <w:sz w:val="20"/>
                <w:szCs w:val="20"/>
              </w:rPr>
              <w:t>pages 174 – 175</w:t>
            </w:r>
          </w:p>
        </w:tc>
      </w:tr>
      <w:tr w:rsidR="009D5248" w:rsidRPr="009D5248" w14:paraId="182E126D" w14:textId="77777777" w:rsidTr="009D5248">
        <w:trPr>
          <w:trHeight w:val="274"/>
        </w:trPr>
        <w:tc>
          <w:tcPr>
            <w:tcW w:w="2970" w:type="dxa"/>
            <w:vAlign w:val="center"/>
          </w:tcPr>
          <w:p w14:paraId="0D1610A8" w14:textId="52E5DBB8" w:rsidR="009D5248" w:rsidRPr="009D5248" w:rsidRDefault="009D5248" w:rsidP="009D5248">
            <w:pPr>
              <w:rPr>
                <w:rFonts w:ascii="Open Sans" w:hAnsi="Open Sans" w:cs="Open Sans"/>
                <w:sz w:val="20"/>
                <w:szCs w:val="20"/>
              </w:rPr>
            </w:pPr>
            <w:r w:rsidRPr="009D5248">
              <w:rPr>
                <w:rFonts w:ascii="Open Sans" w:hAnsi="Open Sans" w:cs="Open Sans"/>
                <w:sz w:val="20"/>
                <w:szCs w:val="20"/>
              </w:rPr>
              <w:t>Field Spaniel</w:t>
            </w:r>
          </w:p>
        </w:tc>
        <w:tc>
          <w:tcPr>
            <w:tcW w:w="1980" w:type="dxa"/>
            <w:vAlign w:val="center"/>
          </w:tcPr>
          <w:p w14:paraId="0B648FE8" w14:textId="695F57D1" w:rsidR="009D5248" w:rsidRPr="009D5248" w:rsidRDefault="009D5248" w:rsidP="009D5248">
            <w:pPr>
              <w:rPr>
                <w:rFonts w:ascii="Open Sans" w:hAnsi="Open Sans" w:cs="Open Sans"/>
                <w:sz w:val="20"/>
                <w:szCs w:val="20"/>
              </w:rPr>
            </w:pPr>
            <w:r w:rsidRPr="009D5248">
              <w:rPr>
                <w:rFonts w:ascii="Open Sans" w:hAnsi="Open Sans" w:cs="Open Sans"/>
                <w:sz w:val="20"/>
                <w:szCs w:val="20"/>
              </w:rPr>
              <w:t>pages 106 – 107</w:t>
            </w:r>
          </w:p>
        </w:tc>
        <w:tc>
          <w:tcPr>
            <w:tcW w:w="2610" w:type="dxa"/>
            <w:vAlign w:val="center"/>
          </w:tcPr>
          <w:p w14:paraId="271E844A" w14:textId="2232D279" w:rsidR="009D5248" w:rsidRPr="009D5248" w:rsidRDefault="009D5248" w:rsidP="009D5248">
            <w:pPr>
              <w:rPr>
                <w:rFonts w:ascii="Open Sans" w:hAnsi="Open Sans" w:cs="Open Sans"/>
                <w:sz w:val="20"/>
                <w:szCs w:val="20"/>
              </w:rPr>
            </w:pPr>
            <w:r w:rsidRPr="009D5248">
              <w:rPr>
                <w:rFonts w:ascii="Open Sans" w:hAnsi="Open Sans" w:cs="Open Sans"/>
                <w:sz w:val="20"/>
                <w:szCs w:val="20"/>
              </w:rPr>
              <w:t>Weimaraner</w:t>
            </w:r>
          </w:p>
        </w:tc>
        <w:tc>
          <w:tcPr>
            <w:tcW w:w="1738" w:type="dxa"/>
            <w:vAlign w:val="center"/>
          </w:tcPr>
          <w:p w14:paraId="19E9E926" w14:textId="12C13A1C" w:rsidR="009D5248" w:rsidRPr="009D5248" w:rsidRDefault="009D5248" w:rsidP="009D5248">
            <w:pPr>
              <w:rPr>
                <w:rFonts w:ascii="Open Sans" w:hAnsi="Open Sans" w:cs="Open Sans"/>
                <w:sz w:val="20"/>
                <w:szCs w:val="20"/>
              </w:rPr>
            </w:pPr>
            <w:r w:rsidRPr="009D5248">
              <w:rPr>
                <w:rFonts w:ascii="Open Sans" w:hAnsi="Open Sans" w:cs="Open Sans"/>
                <w:sz w:val="20"/>
                <w:szCs w:val="20"/>
              </w:rPr>
              <w:t>pages 178 – 179</w:t>
            </w:r>
          </w:p>
        </w:tc>
      </w:tr>
      <w:tr w:rsidR="009D5248" w:rsidRPr="009D5248" w14:paraId="12CBC289" w14:textId="77777777" w:rsidTr="009D5248">
        <w:trPr>
          <w:trHeight w:val="274"/>
        </w:trPr>
        <w:tc>
          <w:tcPr>
            <w:tcW w:w="2970" w:type="dxa"/>
            <w:vAlign w:val="center"/>
          </w:tcPr>
          <w:p w14:paraId="5C173FA7" w14:textId="6029BF54" w:rsidR="009D5248" w:rsidRPr="009D5248" w:rsidRDefault="009D5248" w:rsidP="009D5248">
            <w:pPr>
              <w:rPr>
                <w:rFonts w:ascii="Open Sans" w:hAnsi="Open Sans" w:cs="Open Sans"/>
                <w:sz w:val="20"/>
                <w:szCs w:val="20"/>
              </w:rPr>
            </w:pPr>
            <w:r w:rsidRPr="009D5248">
              <w:rPr>
                <w:rFonts w:ascii="Open Sans" w:hAnsi="Open Sans" w:cs="Open Sans"/>
                <w:sz w:val="20"/>
                <w:szCs w:val="20"/>
              </w:rPr>
              <w:t>Flat-Coated Retriever</w:t>
            </w:r>
          </w:p>
        </w:tc>
        <w:tc>
          <w:tcPr>
            <w:tcW w:w="1980" w:type="dxa"/>
            <w:vAlign w:val="center"/>
          </w:tcPr>
          <w:p w14:paraId="6A064A36" w14:textId="09B8D2D5" w:rsidR="009D5248" w:rsidRPr="009D5248" w:rsidRDefault="009D5248" w:rsidP="009D5248">
            <w:pPr>
              <w:rPr>
                <w:rFonts w:ascii="Open Sans" w:hAnsi="Open Sans" w:cs="Open Sans"/>
                <w:sz w:val="20"/>
                <w:szCs w:val="20"/>
              </w:rPr>
            </w:pPr>
            <w:r w:rsidRPr="009D5248">
              <w:rPr>
                <w:rFonts w:ascii="Open Sans" w:hAnsi="Open Sans" w:cs="Open Sans"/>
                <w:sz w:val="20"/>
                <w:szCs w:val="20"/>
              </w:rPr>
              <w:t>pages 110 – 111</w:t>
            </w:r>
          </w:p>
        </w:tc>
        <w:tc>
          <w:tcPr>
            <w:tcW w:w="2610" w:type="dxa"/>
            <w:vAlign w:val="center"/>
          </w:tcPr>
          <w:p w14:paraId="39BC4C33" w14:textId="19DF08F5" w:rsidR="009D5248" w:rsidRPr="009D5248" w:rsidRDefault="009D5248" w:rsidP="009D5248">
            <w:pPr>
              <w:rPr>
                <w:rFonts w:ascii="Open Sans" w:hAnsi="Open Sans" w:cs="Open Sans"/>
                <w:sz w:val="20"/>
                <w:szCs w:val="20"/>
              </w:rPr>
            </w:pPr>
            <w:r w:rsidRPr="009D5248">
              <w:rPr>
                <w:rFonts w:ascii="Open Sans" w:hAnsi="Open Sans" w:cs="Open Sans"/>
                <w:sz w:val="20"/>
                <w:szCs w:val="20"/>
              </w:rPr>
              <w:t>Welsh Springer Spaniel</w:t>
            </w:r>
          </w:p>
        </w:tc>
        <w:tc>
          <w:tcPr>
            <w:tcW w:w="1738" w:type="dxa"/>
            <w:vAlign w:val="center"/>
          </w:tcPr>
          <w:p w14:paraId="0E3D2924" w14:textId="1C676F1B" w:rsidR="009D5248" w:rsidRPr="009D5248" w:rsidRDefault="009D5248" w:rsidP="009D5248">
            <w:pPr>
              <w:rPr>
                <w:rFonts w:ascii="Open Sans" w:hAnsi="Open Sans" w:cs="Open Sans"/>
                <w:sz w:val="20"/>
                <w:szCs w:val="20"/>
              </w:rPr>
            </w:pPr>
            <w:r w:rsidRPr="009D5248">
              <w:rPr>
                <w:rFonts w:ascii="Open Sans" w:hAnsi="Open Sans" w:cs="Open Sans"/>
                <w:sz w:val="20"/>
                <w:szCs w:val="20"/>
              </w:rPr>
              <w:t>pages 182 – 183</w:t>
            </w:r>
          </w:p>
        </w:tc>
      </w:tr>
      <w:tr w:rsidR="009D5248" w:rsidRPr="009D5248" w14:paraId="2E4D517D" w14:textId="77777777" w:rsidTr="009D5248">
        <w:trPr>
          <w:trHeight w:val="274"/>
        </w:trPr>
        <w:tc>
          <w:tcPr>
            <w:tcW w:w="2970" w:type="dxa"/>
            <w:vAlign w:val="center"/>
          </w:tcPr>
          <w:p w14:paraId="171CF423" w14:textId="50D9A86E" w:rsidR="009D5248" w:rsidRPr="009D5248" w:rsidRDefault="009D5248" w:rsidP="009D5248">
            <w:pPr>
              <w:rPr>
                <w:rFonts w:ascii="Open Sans" w:hAnsi="Open Sans" w:cs="Open Sans"/>
                <w:sz w:val="20"/>
                <w:szCs w:val="20"/>
              </w:rPr>
            </w:pPr>
            <w:r w:rsidRPr="009D5248">
              <w:rPr>
                <w:rFonts w:ascii="Open Sans" w:hAnsi="Open Sans" w:cs="Open Sans"/>
                <w:sz w:val="20"/>
                <w:szCs w:val="20"/>
              </w:rPr>
              <w:t>German Shorthaired Pointer</w:t>
            </w:r>
          </w:p>
        </w:tc>
        <w:tc>
          <w:tcPr>
            <w:tcW w:w="1980" w:type="dxa"/>
            <w:vAlign w:val="center"/>
          </w:tcPr>
          <w:p w14:paraId="2B958D30" w14:textId="127CEA0E" w:rsidR="009D5248" w:rsidRPr="009D5248" w:rsidRDefault="009D5248" w:rsidP="009D5248">
            <w:pPr>
              <w:rPr>
                <w:rFonts w:ascii="Open Sans" w:hAnsi="Open Sans" w:cs="Open Sans"/>
                <w:sz w:val="20"/>
                <w:szCs w:val="20"/>
              </w:rPr>
            </w:pPr>
            <w:r w:rsidRPr="009D5248">
              <w:rPr>
                <w:rFonts w:ascii="Open Sans" w:hAnsi="Open Sans" w:cs="Open Sans"/>
                <w:sz w:val="20"/>
                <w:szCs w:val="20"/>
              </w:rPr>
              <w:t>pages 114 – 115</w:t>
            </w:r>
          </w:p>
        </w:tc>
        <w:tc>
          <w:tcPr>
            <w:tcW w:w="2610" w:type="dxa"/>
            <w:vAlign w:val="center"/>
          </w:tcPr>
          <w:p w14:paraId="0981F655" w14:textId="471E18F4" w:rsidR="009D5248" w:rsidRPr="009D5248" w:rsidRDefault="009D5248" w:rsidP="009D5248">
            <w:pPr>
              <w:rPr>
                <w:rFonts w:ascii="Open Sans" w:hAnsi="Open Sans" w:cs="Open Sans"/>
                <w:sz w:val="20"/>
                <w:szCs w:val="20"/>
              </w:rPr>
            </w:pPr>
            <w:r w:rsidRPr="009D5248">
              <w:rPr>
                <w:rFonts w:ascii="Open Sans" w:hAnsi="Open Sans" w:cs="Open Sans"/>
                <w:sz w:val="20"/>
                <w:szCs w:val="20"/>
              </w:rPr>
              <w:t>Wirehaired Pointing Griffon</w:t>
            </w:r>
          </w:p>
        </w:tc>
        <w:tc>
          <w:tcPr>
            <w:tcW w:w="1738" w:type="dxa"/>
            <w:vAlign w:val="center"/>
          </w:tcPr>
          <w:p w14:paraId="0B69CF74" w14:textId="68B020AE" w:rsidR="009D5248" w:rsidRPr="009D5248" w:rsidRDefault="009D5248" w:rsidP="009D5248">
            <w:pPr>
              <w:rPr>
                <w:rFonts w:ascii="Open Sans" w:hAnsi="Open Sans" w:cs="Open Sans"/>
                <w:sz w:val="20"/>
                <w:szCs w:val="20"/>
              </w:rPr>
            </w:pPr>
            <w:r w:rsidRPr="009D5248">
              <w:rPr>
                <w:rFonts w:ascii="Open Sans" w:hAnsi="Open Sans" w:cs="Open Sans"/>
                <w:sz w:val="20"/>
                <w:szCs w:val="20"/>
              </w:rPr>
              <w:t>pages 186 – 187</w:t>
            </w:r>
          </w:p>
        </w:tc>
      </w:tr>
      <w:tr w:rsidR="009D5248" w:rsidRPr="009D5248" w14:paraId="6C316A0D" w14:textId="77777777" w:rsidTr="009D5248">
        <w:trPr>
          <w:trHeight w:val="274"/>
        </w:trPr>
        <w:tc>
          <w:tcPr>
            <w:tcW w:w="2970" w:type="dxa"/>
            <w:vAlign w:val="center"/>
          </w:tcPr>
          <w:p w14:paraId="6A30B9A5" w14:textId="02A76978" w:rsidR="009D5248" w:rsidRPr="009D5248" w:rsidRDefault="009D5248" w:rsidP="009D5248">
            <w:pPr>
              <w:rPr>
                <w:rFonts w:ascii="Open Sans" w:hAnsi="Open Sans" w:cs="Open Sans"/>
                <w:sz w:val="20"/>
                <w:szCs w:val="20"/>
              </w:rPr>
            </w:pPr>
            <w:r w:rsidRPr="009D5248">
              <w:rPr>
                <w:rFonts w:ascii="Open Sans" w:hAnsi="Open Sans" w:cs="Open Sans"/>
                <w:sz w:val="20"/>
                <w:szCs w:val="20"/>
              </w:rPr>
              <w:t>German Wirehaired Pointer</w:t>
            </w:r>
          </w:p>
        </w:tc>
        <w:tc>
          <w:tcPr>
            <w:tcW w:w="1980" w:type="dxa"/>
            <w:vAlign w:val="center"/>
          </w:tcPr>
          <w:p w14:paraId="3E66B666" w14:textId="5D2BE929" w:rsidR="009D5248" w:rsidRPr="009D5248" w:rsidRDefault="009D5248" w:rsidP="009D5248">
            <w:pPr>
              <w:rPr>
                <w:rFonts w:ascii="Open Sans" w:hAnsi="Open Sans" w:cs="Open Sans"/>
                <w:sz w:val="20"/>
                <w:szCs w:val="20"/>
              </w:rPr>
            </w:pPr>
            <w:r w:rsidRPr="009D5248">
              <w:rPr>
                <w:rFonts w:ascii="Open Sans" w:hAnsi="Open Sans" w:cs="Open Sans"/>
                <w:sz w:val="20"/>
                <w:szCs w:val="20"/>
              </w:rPr>
              <w:t>pages 118 – 119</w:t>
            </w:r>
          </w:p>
        </w:tc>
        <w:tc>
          <w:tcPr>
            <w:tcW w:w="2610" w:type="dxa"/>
            <w:vAlign w:val="center"/>
          </w:tcPr>
          <w:p w14:paraId="2E21A4EA" w14:textId="47E29D76" w:rsidR="009D5248" w:rsidRPr="009D5248" w:rsidRDefault="009D5248" w:rsidP="009D5248">
            <w:pPr>
              <w:rPr>
                <w:rFonts w:ascii="Open Sans" w:hAnsi="Open Sans" w:cs="Open Sans"/>
                <w:sz w:val="20"/>
                <w:szCs w:val="20"/>
              </w:rPr>
            </w:pPr>
            <w:r w:rsidRPr="009D5248">
              <w:rPr>
                <w:rFonts w:ascii="Open Sans" w:hAnsi="Open Sans" w:cs="Open Sans"/>
                <w:sz w:val="20"/>
                <w:szCs w:val="20"/>
              </w:rPr>
              <w:t>Wirehaired Vizsla</w:t>
            </w:r>
          </w:p>
        </w:tc>
        <w:tc>
          <w:tcPr>
            <w:tcW w:w="1738" w:type="dxa"/>
            <w:vAlign w:val="center"/>
          </w:tcPr>
          <w:p w14:paraId="70C62AB0" w14:textId="5BBF8112" w:rsidR="009D5248" w:rsidRPr="009D5248" w:rsidRDefault="009D5248" w:rsidP="009D5248">
            <w:pPr>
              <w:rPr>
                <w:rFonts w:ascii="Open Sans" w:hAnsi="Open Sans" w:cs="Open Sans"/>
                <w:sz w:val="20"/>
                <w:szCs w:val="20"/>
              </w:rPr>
            </w:pPr>
            <w:r w:rsidRPr="009D5248">
              <w:rPr>
                <w:rFonts w:ascii="Open Sans" w:hAnsi="Open Sans" w:cs="Open Sans"/>
                <w:sz w:val="20"/>
                <w:szCs w:val="20"/>
              </w:rPr>
              <w:t>pages 190 – 191</w:t>
            </w:r>
          </w:p>
        </w:tc>
      </w:tr>
    </w:tbl>
    <w:p w14:paraId="333E8BF1" w14:textId="77777777" w:rsidR="008E51FF" w:rsidRPr="008E51FF" w:rsidRDefault="008E51FF" w:rsidP="008E51FF">
      <w:pPr>
        <w:rPr>
          <w:rFonts w:ascii="Open Sans" w:hAnsi="Open Sans" w:cs="Open Sans"/>
        </w:rPr>
      </w:pPr>
      <w:r w:rsidRPr="008E51FF">
        <w:rPr>
          <w:rFonts w:ascii="Open Sans" w:hAnsi="Open Sans" w:cs="Open Sans"/>
        </w:rPr>
        <w:t> </w:t>
      </w:r>
    </w:p>
    <w:p w14:paraId="696A1F46" w14:textId="77777777" w:rsidR="009D5248" w:rsidRDefault="009D5248">
      <w:pPr>
        <w:rPr>
          <w:rFonts w:ascii="Open Sans" w:hAnsi="Open Sans" w:cs="Open Sans"/>
        </w:rPr>
      </w:pPr>
      <w:r>
        <w:rPr>
          <w:rFonts w:ascii="Open Sans" w:hAnsi="Open Sans" w:cs="Open Sans"/>
        </w:rPr>
        <w:br w:type="page"/>
      </w:r>
    </w:p>
    <w:p w14:paraId="3AEEF501" w14:textId="725AFCD5" w:rsidR="006F2F72" w:rsidRPr="006F2F72" w:rsidRDefault="006F2F72" w:rsidP="006F2F72">
      <w:pPr>
        <w:rPr>
          <w:rFonts w:ascii="Open Sans" w:hAnsi="Open Sans" w:cs="Open Sans"/>
          <w:b/>
          <w:bCs/>
        </w:rPr>
      </w:pPr>
      <w:r w:rsidRPr="006F2F72">
        <w:rPr>
          <w:rFonts w:ascii="Open Sans" w:hAnsi="Open Sans" w:cs="Open Sans"/>
          <w:b/>
          <w:bCs/>
        </w:rPr>
        <w:lastRenderedPageBreak/>
        <w:t>JUNIOR AND MIXED SAMPLE QUESTIONS</w:t>
      </w:r>
    </w:p>
    <w:p w14:paraId="2F04907F" w14:textId="708C2C89" w:rsidR="006F2F72" w:rsidRPr="008E51FF" w:rsidRDefault="006F2F72" w:rsidP="006F2F72">
      <w:pPr>
        <w:rPr>
          <w:rFonts w:ascii="Open Sans" w:hAnsi="Open Sans" w:cs="Open Sans"/>
        </w:rPr>
      </w:pPr>
      <w:r>
        <w:rPr>
          <w:rFonts w:ascii="Open Sans" w:hAnsi="Open Sans" w:cs="Open Sans"/>
        </w:rPr>
        <w:t>I</w:t>
      </w:r>
      <w:r w:rsidRPr="008E51FF">
        <w:rPr>
          <w:rFonts w:ascii="Open Sans" w:hAnsi="Open Sans" w:cs="Open Sans"/>
        </w:rPr>
        <w:t>NDIVIDUAL AND TOSS-UP QUESTIONS</w:t>
      </w:r>
    </w:p>
    <w:p w14:paraId="5D28363F" w14:textId="77777777" w:rsidR="006F2F72" w:rsidRPr="009D5248" w:rsidRDefault="006F2F72" w:rsidP="006F2F72">
      <w:pPr>
        <w:pStyle w:val="ListParagraph"/>
        <w:numPr>
          <w:ilvl w:val="0"/>
          <w:numId w:val="44"/>
        </w:numPr>
        <w:rPr>
          <w:rFonts w:ascii="Open Sans" w:hAnsi="Open Sans" w:cs="Open Sans"/>
        </w:rPr>
      </w:pPr>
      <w:r w:rsidRPr="009D5248">
        <w:rPr>
          <w:rFonts w:ascii="Open Sans" w:hAnsi="Open Sans" w:cs="Open Sans"/>
        </w:rPr>
        <w:t>What is the term used to describe a dog's back, loin and croup?</w:t>
      </w:r>
      <w:r w:rsidRPr="009D5248">
        <w:rPr>
          <w:rFonts w:ascii="Open Sans" w:hAnsi="Open Sans" w:cs="Open Sans"/>
        </w:rPr>
        <w:tab/>
      </w:r>
    </w:p>
    <w:p w14:paraId="6AB5EE1E" w14:textId="77777777" w:rsidR="006F2F72" w:rsidRPr="008E51FF" w:rsidRDefault="006F2F72" w:rsidP="006F2F72">
      <w:pPr>
        <w:ind w:firstLine="720"/>
        <w:rPr>
          <w:rFonts w:ascii="Open Sans" w:hAnsi="Open Sans" w:cs="Open Sans"/>
        </w:rPr>
      </w:pPr>
      <w:r w:rsidRPr="008E51FF">
        <w:rPr>
          <w:rFonts w:ascii="Open Sans" w:hAnsi="Open Sans" w:cs="Open Sans"/>
        </w:rPr>
        <w:t>topline</w:t>
      </w:r>
    </w:p>
    <w:p w14:paraId="607CEFEE" w14:textId="77777777" w:rsidR="006F2F72" w:rsidRPr="008E51FF" w:rsidRDefault="006F2F72" w:rsidP="006F2F72">
      <w:pPr>
        <w:ind w:firstLine="720"/>
        <w:rPr>
          <w:rFonts w:ascii="Open Sans" w:hAnsi="Open Sans" w:cs="Open Sans"/>
        </w:rPr>
      </w:pPr>
      <w:r w:rsidRPr="008E51FF">
        <w:rPr>
          <w:rFonts w:ascii="Open Sans" w:hAnsi="Open Sans" w:cs="Open Sans"/>
        </w:rPr>
        <w:t>Dog Resource Handbook 4-H 201R 2024 edition, page 26</w:t>
      </w:r>
    </w:p>
    <w:p w14:paraId="340D610B" w14:textId="77777777" w:rsidR="006F2F72" w:rsidRPr="009D5248" w:rsidRDefault="006F2F72" w:rsidP="006F2F72">
      <w:pPr>
        <w:pStyle w:val="ListParagraph"/>
        <w:numPr>
          <w:ilvl w:val="0"/>
          <w:numId w:val="44"/>
        </w:numPr>
        <w:rPr>
          <w:rFonts w:ascii="Open Sans" w:hAnsi="Open Sans" w:cs="Open Sans"/>
        </w:rPr>
      </w:pPr>
      <w:r w:rsidRPr="009D5248">
        <w:rPr>
          <w:rFonts w:ascii="Open Sans" w:hAnsi="Open Sans" w:cs="Open Sans"/>
        </w:rPr>
        <w:t xml:space="preserve">How many vertebrae do dogs have? </w:t>
      </w:r>
      <w:r w:rsidRPr="009D5248">
        <w:rPr>
          <w:rFonts w:ascii="Open Sans" w:hAnsi="Open Sans" w:cs="Open Sans"/>
        </w:rPr>
        <w:tab/>
      </w:r>
    </w:p>
    <w:p w14:paraId="0050A5D6" w14:textId="77777777" w:rsidR="006F2F72" w:rsidRPr="008E51FF" w:rsidRDefault="006F2F72" w:rsidP="006F2F72">
      <w:pPr>
        <w:ind w:firstLine="720"/>
        <w:rPr>
          <w:rFonts w:ascii="Open Sans" w:hAnsi="Open Sans" w:cs="Open Sans"/>
        </w:rPr>
      </w:pPr>
      <w:r w:rsidRPr="008E51FF">
        <w:rPr>
          <w:rFonts w:ascii="Open Sans" w:hAnsi="Open Sans" w:cs="Open Sans"/>
        </w:rPr>
        <w:t>50 to 52</w:t>
      </w:r>
    </w:p>
    <w:p w14:paraId="30F6B71E" w14:textId="77777777" w:rsidR="006F2F72" w:rsidRPr="008E51FF" w:rsidRDefault="006F2F72" w:rsidP="006F2F72">
      <w:pPr>
        <w:ind w:firstLine="720"/>
        <w:rPr>
          <w:rFonts w:ascii="Open Sans" w:hAnsi="Open Sans" w:cs="Open Sans"/>
        </w:rPr>
      </w:pPr>
      <w:r w:rsidRPr="008E51FF">
        <w:rPr>
          <w:rFonts w:ascii="Open Sans" w:hAnsi="Open Sans" w:cs="Open Sans"/>
        </w:rPr>
        <w:t>Dog Resource Handbook 4-H 201R 2024 edition, page 12</w:t>
      </w:r>
    </w:p>
    <w:p w14:paraId="03DBD278" w14:textId="4C958086" w:rsidR="006F2F72" w:rsidRPr="008E51FF" w:rsidRDefault="006F2F72" w:rsidP="006F2F72">
      <w:pPr>
        <w:rPr>
          <w:rFonts w:ascii="Open Sans" w:hAnsi="Open Sans" w:cs="Open Sans"/>
        </w:rPr>
      </w:pPr>
      <w:r w:rsidRPr="008E51FF">
        <w:rPr>
          <w:rFonts w:ascii="Open Sans" w:hAnsi="Open Sans" w:cs="Open Sans"/>
        </w:rPr>
        <w:t>BONUS QUESTIONS</w:t>
      </w:r>
    </w:p>
    <w:p w14:paraId="2325FBEB" w14:textId="77777777" w:rsidR="006F2F72" w:rsidRPr="006F2F72" w:rsidRDefault="006F2F72" w:rsidP="006F2F72">
      <w:pPr>
        <w:pStyle w:val="ListParagraph"/>
        <w:numPr>
          <w:ilvl w:val="0"/>
          <w:numId w:val="45"/>
        </w:numPr>
        <w:rPr>
          <w:rFonts w:ascii="Open Sans" w:hAnsi="Open Sans" w:cs="Open Sans"/>
        </w:rPr>
      </w:pPr>
      <w:r w:rsidRPr="006F2F72">
        <w:rPr>
          <w:rFonts w:ascii="Open Sans" w:hAnsi="Open Sans" w:cs="Open Sans"/>
        </w:rPr>
        <w:t xml:space="preserve">There are 3 parts to the answer: Describe the fiddle front. </w:t>
      </w:r>
    </w:p>
    <w:p w14:paraId="033E344D" w14:textId="77777777" w:rsidR="006F2F72" w:rsidRPr="008E51FF" w:rsidRDefault="006F2F72" w:rsidP="006F2F72">
      <w:pPr>
        <w:ind w:left="720"/>
        <w:rPr>
          <w:rFonts w:ascii="Open Sans" w:hAnsi="Open Sans" w:cs="Open Sans"/>
        </w:rPr>
      </w:pPr>
      <w:r w:rsidRPr="008E51FF">
        <w:rPr>
          <w:rFonts w:ascii="Open Sans" w:hAnsi="Open Sans" w:cs="Open Sans"/>
        </w:rPr>
        <w:t xml:space="preserve">1) forelegs are “out at the elbows” </w:t>
      </w:r>
    </w:p>
    <w:p w14:paraId="04691DDB" w14:textId="77777777" w:rsidR="006F2F72" w:rsidRPr="008E51FF" w:rsidRDefault="006F2F72" w:rsidP="006F2F72">
      <w:pPr>
        <w:ind w:left="720"/>
        <w:rPr>
          <w:rFonts w:ascii="Open Sans" w:hAnsi="Open Sans" w:cs="Open Sans"/>
        </w:rPr>
      </w:pPr>
      <w:r w:rsidRPr="008E51FF">
        <w:rPr>
          <w:rFonts w:ascii="Open Sans" w:hAnsi="Open Sans" w:cs="Open Sans"/>
        </w:rPr>
        <w:t xml:space="preserve">2) the “pasterns are close” </w:t>
      </w:r>
    </w:p>
    <w:p w14:paraId="4FAB10A9" w14:textId="77777777" w:rsidR="006F2F72" w:rsidRPr="008E51FF" w:rsidRDefault="006F2F72" w:rsidP="006F2F72">
      <w:pPr>
        <w:ind w:left="720"/>
        <w:rPr>
          <w:rFonts w:ascii="Open Sans" w:hAnsi="Open Sans" w:cs="Open Sans"/>
        </w:rPr>
      </w:pPr>
      <w:r w:rsidRPr="008E51FF">
        <w:rPr>
          <w:rFonts w:ascii="Open Sans" w:hAnsi="Open Sans" w:cs="Open Sans"/>
        </w:rPr>
        <w:t>3) the feet are turned out or east-west</w:t>
      </w:r>
    </w:p>
    <w:p w14:paraId="70AAF368" w14:textId="77777777" w:rsidR="006F2F72" w:rsidRPr="008E51FF" w:rsidRDefault="006F2F72" w:rsidP="006F2F72">
      <w:pPr>
        <w:ind w:firstLine="720"/>
        <w:rPr>
          <w:rFonts w:ascii="Open Sans" w:hAnsi="Open Sans" w:cs="Open Sans"/>
        </w:rPr>
      </w:pPr>
      <w:r w:rsidRPr="008E51FF">
        <w:rPr>
          <w:rFonts w:ascii="Open Sans" w:hAnsi="Open Sans" w:cs="Open Sans"/>
        </w:rPr>
        <w:t>Dog Resource Handbook 4-H 201R 2024 edition, page 27</w:t>
      </w:r>
    </w:p>
    <w:p w14:paraId="6948CD65" w14:textId="77777777" w:rsidR="006F2F72" w:rsidRPr="006F2F72" w:rsidRDefault="006F2F72" w:rsidP="006F2F72">
      <w:pPr>
        <w:pStyle w:val="ListParagraph"/>
        <w:numPr>
          <w:ilvl w:val="0"/>
          <w:numId w:val="45"/>
        </w:numPr>
        <w:rPr>
          <w:rFonts w:ascii="Open Sans" w:hAnsi="Open Sans" w:cs="Open Sans"/>
        </w:rPr>
      </w:pPr>
      <w:r w:rsidRPr="006F2F72">
        <w:rPr>
          <w:rFonts w:ascii="Open Sans" w:hAnsi="Open Sans" w:cs="Open Sans"/>
        </w:rPr>
        <w:t xml:space="preserve">There 2 parts to this answer: Light-sensitive cells in the eyes called rods process what types of visual stimuli? </w:t>
      </w:r>
    </w:p>
    <w:p w14:paraId="28FC9C32" w14:textId="77777777" w:rsidR="006F2F72" w:rsidRPr="008E51FF" w:rsidRDefault="006F2F72" w:rsidP="006F2F72">
      <w:pPr>
        <w:ind w:left="720"/>
        <w:rPr>
          <w:rFonts w:ascii="Open Sans" w:hAnsi="Open Sans" w:cs="Open Sans"/>
        </w:rPr>
      </w:pPr>
      <w:r w:rsidRPr="008E51FF">
        <w:rPr>
          <w:rFonts w:ascii="Open Sans" w:hAnsi="Open Sans" w:cs="Open Sans"/>
        </w:rPr>
        <w:t xml:space="preserve">1) low light </w:t>
      </w:r>
    </w:p>
    <w:p w14:paraId="7E00F158" w14:textId="77777777" w:rsidR="006F2F72" w:rsidRPr="008E51FF" w:rsidRDefault="006F2F72" w:rsidP="006F2F72">
      <w:pPr>
        <w:ind w:left="720"/>
        <w:rPr>
          <w:rFonts w:ascii="Open Sans" w:hAnsi="Open Sans" w:cs="Open Sans"/>
        </w:rPr>
      </w:pPr>
      <w:r w:rsidRPr="008E51FF">
        <w:rPr>
          <w:rFonts w:ascii="Open Sans" w:hAnsi="Open Sans" w:cs="Open Sans"/>
        </w:rPr>
        <w:t>2) motion</w:t>
      </w:r>
    </w:p>
    <w:p w14:paraId="0537AC3E" w14:textId="77777777" w:rsidR="006F2F72" w:rsidRPr="008E51FF" w:rsidRDefault="006F2F72" w:rsidP="006F2F72">
      <w:pPr>
        <w:ind w:firstLine="720"/>
        <w:rPr>
          <w:rFonts w:ascii="Open Sans" w:hAnsi="Open Sans" w:cs="Open Sans"/>
        </w:rPr>
      </w:pPr>
      <w:r w:rsidRPr="008E51FF">
        <w:rPr>
          <w:rFonts w:ascii="Open Sans" w:hAnsi="Open Sans" w:cs="Open Sans"/>
        </w:rPr>
        <w:t>Dog Resource Handbook 4-H 201R 2024 edition, page 138</w:t>
      </w:r>
    </w:p>
    <w:p w14:paraId="3A548293" w14:textId="77777777" w:rsidR="006F2F72" w:rsidRDefault="006F2F72">
      <w:pPr>
        <w:rPr>
          <w:rFonts w:ascii="Open Sans" w:hAnsi="Open Sans" w:cs="Open Sans"/>
          <w:b/>
          <w:bCs/>
        </w:rPr>
      </w:pPr>
      <w:r>
        <w:rPr>
          <w:rFonts w:ascii="Open Sans" w:hAnsi="Open Sans" w:cs="Open Sans"/>
          <w:b/>
          <w:bCs/>
        </w:rPr>
        <w:br w:type="page"/>
      </w:r>
    </w:p>
    <w:p w14:paraId="018B65E9" w14:textId="6A683209" w:rsidR="008E51FF" w:rsidRPr="009D5248" w:rsidRDefault="008E51FF" w:rsidP="008E51FF">
      <w:pPr>
        <w:rPr>
          <w:rFonts w:ascii="Open Sans" w:hAnsi="Open Sans" w:cs="Open Sans"/>
          <w:b/>
          <w:bCs/>
        </w:rPr>
      </w:pPr>
      <w:r w:rsidRPr="009D5248">
        <w:rPr>
          <w:rFonts w:ascii="Open Sans" w:hAnsi="Open Sans" w:cs="Open Sans"/>
          <w:b/>
          <w:bCs/>
        </w:rPr>
        <w:lastRenderedPageBreak/>
        <w:t>SENIOR RESOURCES</w:t>
      </w:r>
    </w:p>
    <w:p w14:paraId="5BD14873" w14:textId="77777777" w:rsidR="008E51FF" w:rsidRDefault="008E51FF" w:rsidP="008E51FF">
      <w:pPr>
        <w:rPr>
          <w:rFonts w:ascii="Open Sans" w:hAnsi="Open Sans" w:cs="Open Sans"/>
        </w:rPr>
      </w:pPr>
      <w:r w:rsidRPr="008E51FF">
        <w:rPr>
          <w:rFonts w:ascii="Open Sans" w:hAnsi="Open Sans" w:cs="Open Sans"/>
        </w:rPr>
        <w:t xml:space="preserve">4-H Dog Resource Handbook. 2024 edition, SKU: 4H201R </w:t>
      </w:r>
    </w:p>
    <w:tbl>
      <w:tblPr>
        <w:tblStyle w:val="TableGrid"/>
        <w:tblW w:w="9720" w:type="dxa"/>
        <w:tblInd w:w="-5" w:type="dxa"/>
        <w:tblLook w:val="04A0" w:firstRow="1" w:lastRow="0" w:firstColumn="1" w:lastColumn="0" w:noHBand="0" w:noVBand="1"/>
      </w:tblPr>
      <w:tblGrid>
        <w:gridCol w:w="1530"/>
        <w:gridCol w:w="8190"/>
      </w:tblGrid>
      <w:tr w:rsidR="009D5248" w:rsidRPr="009D5248" w14:paraId="3A9EBE2D" w14:textId="77777777" w:rsidTr="009D5248">
        <w:trPr>
          <w:trHeight w:val="274"/>
        </w:trPr>
        <w:tc>
          <w:tcPr>
            <w:tcW w:w="1530" w:type="dxa"/>
            <w:vAlign w:val="center"/>
          </w:tcPr>
          <w:p w14:paraId="5FD0F8C6" w14:textId="77777777" w:rsidR="009D5248" w:rsidRPr="009D5248" w:rsidRDefault="009D5248" w:rsidP="00135DE9">
            <w:pPr>
              <w:rPr>
                <w:rFonts w:ascii="Open Sans" w:hAnsi="Open Sans" w:cs="Open Sans"/>
                <w:b/>
                <w:bCs/>
                <w:sz w:val="20"/>
                <w:szCs w:val="20"/>
              </w:rPr>
            </w:pPr>
            <w:r w:rsidRPr="009D5248">
              <w:rPr>
                <w:rFonts w:ascii="Open Sans" w:hAnsi="Open Sans" w:cs="Open Sans"/>
                <w:b/>
                <w:bCs/>
                <w:sz w:val="20"/>
                <w:szCs w:val="20"/>
              </w:rPr>
              <w:t>Chapter</w:t>
            </w:r>
          </w:p>
        </w:tc>
        <w:tc>
          <w:tcPr>
            <w:tcW w:w="8190" w:type="dxa"/>
            <w:vAlign w:val="center"/>
          </w:tcPr>
          <w:p w14:paraId="6EE4A6FB" w14:textId="77777777" w:rsidR="009D5248" w:rsidRPr="009D5248" w:rsidRDefault="009D5248" w:rsidP="00135DE9">
            <w:pPr>
              <w:rPr>
                <w:rFonts w:ascii="Open Sans" w:hAnsi="Open Sans" w:cs="Open Sans"/>
                <w:b/>
                <w:bCs/>
                <w:sz w:val="20"/>
                <w:szCs w:val="20"/>
              </w:rPr>
            </w:pPr>
            <w:r w:rsidRPr="009D5248">
              <w:rPr>
                <w:rFonts w:ascii="Open Sans" w:hAnsi="Open Sans" w:cs="Open Sans"/>
                <w:b/>
                <w:bCs/>
                <w:sz w:val="20"/>
                <w:szCs w:val="20"/>
              </w:rPr>
              <w:t>Topic</w:t>
            </w:r>
          </w:p>
        </w:tc>
      </w:tr>
      <w:tr w:rsidR="009D5248" w:rsidRPr="009D5248" w14:paraId="5D4B8AB8" w14:textId="77777777" w:rsidTr="009D5248">
        <w:trPr>
          <w:trHeight w:val="274"/>
        </w:trPr>
        <w:tc>
          <w:tcPr>
            <w:tcW w:w="1530" w:type="dxa"/>
            <w:vAlign w:val="center"/>
          </w:tcPr>
          <w:p w14:paraId="76F2A141" w14:textId="304D6EFC" w:rsidR="009D5248" w:rsidRPr="009D5248" w:rsidRDefault="009D5248" w:rsidP="00135DE9">
            <w:pPr>
              <w:rPr>
                <w:rFonts w:ascii="Open Sans" w:hAnsi="Open Sans" w:cs="Open Sans"/>
                <w:sz w:val="20"/>
                <w:szCs w:val="20"/>
              </w:rPr>
            </w:pPr>
            <w:r w:rsidRPr="008E51FF">
              <w:rPr>
                <w:rFonts w:ascii="Open Sans" w:hAnsi="Open Sans" w:cs="Open Sans"/>
              </w:rPr>
              <w:t>Chapter 5</w:t>
            </w:r>
          </w:p>
        </w:tc>
        <w:tc>
          <w:tcPr>
            <w:tcW w:w="8190" w:type="dxa"/>
            <w:vAlign w:val="center"/>
          </w:tcPr>
          <w:p w14:paraId="552143CE" w14:textId="53E380F0" w:rsidR="009D5248" w:rsidRPr="009D5248" w:rsidRDefault="009D5248" w:rsidP="00135DE9">
            <w:pPr>
              <w:rPr>
                <w:rFonts w:ascii="Open Sans" w:hAnsi="Open Sans" w:cs="Open Sans"/>
                <w:sz w:val="20"/>
                <w:szCs w:val="20"/>
              </w:rPr>
            </w:pPr>
            <w:r w:rsidRPr="008E51FF">
              <w:rPr>
                <w:rFonts w:ascii="Open Sans" w:hAnsi="Open Sans" w:cs="Open Sans"/>
              </w:rPr>
              <w:t>Selection</w:t>
            </w:r>
          </w:p>
        </w:tc>
      </w:tr>
      <w:tr w:rsidR="009D5248" w:rsidRPr="009D5248" w14:paraId="17298C95" w14:textId="77777777" w:rsidTr="009D5248">
        <w:trPr>
          <w:trHeight w:val="274"/>
        </w:trPr>
        <w:tc>
          <w:tcPr>
            <w:tcW w:w="1530" w:type="dxa"/>
            <w:vAlign w:val="center"/>
          </w:tcPr>
          <w:p w14:paraId="3615AC0E" w14:textId="5A666924" w:rsidR="009D5248" w:rsidRPr="009D5248" w:rsidRDefault="009D5248" w:rsidP="00135DE9">
            <w:pPr>
              <w:rPr>
                <w:rFonts w:ascii="Open Sans" w:hAnsi="Open Sans" w:cs="Open Sans"/>
                <w:sz w:val="20"/>
                <w:szCs w:val="20"/>
              </w:rPr>
            </w:pPr>
            <w:r w:rsidRPr="008E51FF">
              <w:rPr>
                <w:rFonts w:ascii="Open Sans" w:hAnsi="Open Sans" w:cs="Open Sans"/>
              </w:rPr>
              <w:t>Chapter 10</w:t>
            </w:r>
          </w:p>
        </w:tc>
        <w:tc>
          <w:tcPr>
            <w:tcW w:w="8190" w:type="dxa"/>
            <w:vAlign w:val="center"/>
          </w:tcPr>
          <w:p w14:paraId="78766E8C" w14:textId="2163685A" w:rsidR="009D5248" w:rsidRPr="009D5248" w:rsidRDefault="009D5248" w:rsidP="00135DE9">
            <w:pPr>
              <w:rPr>
                <w:rFonts w:ascii="Open Sans" w:hAnsi="Open Sans" w:cs="Open Sans"/>
                <w:sz w:val="20"/>
                <w:szCs w:val="20"/>
              </w:rPr>
            </w:pPr>
            <w:r w:rsidRPr="008E51FF">
              <w:rPr>
                <w:rFonts w:ascii="Open Sans" w:hAnsi="Open Sans" w:cs="Open Sans"/>
              </w:rPr>
              <w:t>Judging</w:t>
            </w:r>
          </w:p>
        </w:tc>
      </w:tr>
      <w:tr w:rsidR="009D5248" w:rsidRPr="009D5248" w14:paraId="492AD444" w14:textId="77777777" w:rsidTr="009D5248">
        <w:trPr>
          <w:trHeight w:val="274"/>
        </w:trPr>
        <w:tc>
          <w:tcPr>
            <w:tcW w:w="1530" w:type="dxa"/>
            <w:vAlign w:val="center"/>
          </w:tcPr>
          <w:p w14:paraId="3002DD2A" w14:textId="749043FB" w:rsidR="009D5248" w:rsidRPr="009D5248" w:rsidRDefault="009D5248" w:rsidP="00135DE9">
            <w:pPr>
              <w:rPr>
                <w:rFonts w:ascii="Open Sans" w:hAnsi="Open Sans" w:cs="Open Sans"/>
                <w:sz w:val="20"/>
                <w:szCs w:val="20"/>
              </w:rPr>
            </w:pPr>
            <w:r w:rsidRPr="008E51FF">
              <w:rPr>
                <w:rFonts w:ascii="Open Sans" w:hAnsi="Open Sans" w:cs="Open Sans"/>
              </w:rPr>
              <w:t>Chapter 13</w:t>
            </w:r>
          </w:p>
        </w:tc>
        <w:tc>
          <w:tcPr>
            <w:tcW w:w="8190" w:type="dxa"/>
            <w:vAlign w:val="center"/>
          </w:tcPr>
          <w:p w14:paraId="78EB4E19" w14:textId="11BFDEEF" w:rsidR="009D5248" w:rsidRPr="009D5248" w:rsidRDefault="009D5248" w:rsidP="00135DE9">
            <w:pPr>
              <w:rPr>
                <w:rFonts w:ascii="Open Sans" w:hAnsi="Open Sans" w:cs="Open Sans"/>
                <w:sz w:val="20"/>
                <w:szCs w:val="20"/>
              </w:rPr>
            </w:pPr>
            <w:r w:rsidRPr="008E51FF">
              <w:rPr>
                <w:rFonts w:ascii="Open Sans" w:hAnsi="Open Sans" w:cs="Open Sans"/>
              </w:rPr>
              <w:t>Working Dogs</w:t>
            </w:r>
          </w:p>
        </w:tc>
      </w:tr>
      <w:tr w:rsidR="009D5248" w:rsidRPr="009D5248" w14:paraId="2192BE4F" w14:textId="77777777" w:rsidTr="009D5248">
        <w:trPr>
          <w:trHeight w:val="274"/>
        </w:trPr>
        <w:tc>
          <w:tcPr>
            <w:tcW w:w="1530" w:type="dxa"/>
            <w:vAlign w:val="center"/>
          </w:tcPr>
          <w:p w14:paraId="0B1E0375" w14:textId="215239A8" w:rsidR="009D5248" w:rsidRPr="009D5248" w:rsidRDefault="009D5248" w:rsidP="00135DE9">
            <w:pPr>
              <w:rPr>
                <w:rFonts w:ascii="Open Sans" w:hAnsi="Open Sans" w:cs="Open Sans"/>
                <w:sz w:val="20"/>
                <w:szCs w:val="20"/>
              </w:rPr>
            </w:pPr>
            <w:r w:rsidRPr="008E51FF">
              <w:rPr>
                <w:rFonts w:ascii="Open Sans" w:hAnsi="Open Sans" w:cs="Open Sans"/>
              </w:rPr>
              <w:t>Chapter 14</w:t>
            </w:r>
          </w:p>
        </w:tc>
        <w:tc>
          <w:tcPr>
            <w:tcW w:w="8190" w:type="dxa"/>
            <w:vAlign w:val="center"/>
          </w:tcPr>
          <w:p w14:paraId="19774F50" w14:textId="0915247B" w:rsidR="009D5248" w:rsidRPr="009D5248" w:rsidRDefault="009D5248" w:rsidP="00135DE9">
            <w:pPr>
              <w:rPr>
                <w:rFonts w:ascii="Open Sans" w:hAnsi="Open Sans" w:cs="Open Sans"/>
                <w:sz w:val="20"/>
                <w:szCs w:val="20"/>
              </w:rPr>
            </w:pPr>
            <w:r>
              <w:rPr>
                <w:rFonts w:ascii="Open Sans" w:hAnsi="Open Sans" w:cs="Open Sans"/>
              </w:rPr>
              <w:t>Sh</w:t>
            </w:r>
            <w:r w:rsidRPr="008E51FF">
              <w:rPr>
                <w:rFonts w:ascii="Open Sans" w:hAnsi="Open Sans" w:cs="Open Sans"/>
              </w:rPr>
              <w:t>owing Your Project Dog</w:t>
            </w:r>
          </w:p>
        </w:tc>
      </w:tr>
      <w:tr w:rsidR="009D5248" w:rsidRPr="009D5248" w14:paraId="2D544B31" w14:textId="77777777" w:rsidTr="009D5248">
        <w:trPr>
          <w:trHeight w:val="274"/>
        </w:trPr>
        <w:tc>
          <w:tcPr>
            <w:tcW w:w="1530" w:type="dxa"/>
            <w:vAlign w:val="center"/>
          </w:tcPr>
          <w:p w14:paraId="159B9892" w14:textId="1F7E4F8D" w:rsidR="009D5248" w:rsidRPr="009D5248" w:rsidRDefault="009D5248" w:rsidP="00135DE9">
            <w:pPr>
              <w:rPr>
                <w:rFonts w:ascii="Open Sans" w:hAnsi="Open Sans" w:cs="Open Sans"/>
                <w:sz w:val="20"/>
                <w:szCs w:val="20"/>
              </w:rPr>
            </w:pPr>
            <w:r w:rsidRPr="008E51FF">
              <w:rPr>
                <w:rFonts w:ascii="Open Sans" w:hAnsi="Open Sans" w:cs="Open Sans"/>
              </w:rPr>
              <w:t>Chapter 17</w:t>
            </w:r>
          </w:p>
        </w:tc>
        <w:tc>
          <w:tcPr>
            <w:tcW w:w="8190" w:type="dxa"/>
            <w:vAlign w:val="center"/>
          </w:tcPr>
          <w:p w14:paraId="0D38D18A" w14:textId="41201B53" w:rsidR="009D5248" w:rsidRPr="009D5248" w:rsidRDefault="009D5248" w:rsidP="00135DE9">
            <w:pPr>
              <w:rPr>
                <w:rFonts w:ascii="Open Sans" w:hAnsi="Open Sans" w:cs="Open Sans"/>
                <w:sz w:val="20"/>
                <w:szCs w:val="20"/>
              </w:rPr>
            </w:pPr>
            <w:r w:rsidRPr="008E51FF">
              <w:rPr>
                <w:rFonts w:ascii="Open Sans" w:hAnsi="Open Sans" w:cs="Open Sans"/>
              </w:rPr>
              <w:t>Nutrition and Exercise</w:t>
            </w:r>
          </w:p>
        </w:tc>
      </w:tr>
      <w:tr w:rsidR="009D5248" w:rsidRPr="009D5248" w14:paraId="438C8B7C" w14:textId="77777777" w:rsidTr="009D5248">
        <w:trPr>
          <w:trHeight w:val="274"/>
        </w:trPr>
        <w:tc>
          <w:tcPr>
            <w:tcW w:w="1530" w:type="dxa"/>
          </w:tcPr>
          <w:p w14:paraId="15D557C4" w14:textId="4C700091" w:rsidR="009D5248" w:rsidRPr="009D5248" w:rsidRDefault="009D5248" w:rsidP="00135DE9">
            <w:pPr>
              <w:rPr>
                <w:rFonts w:ascii="Open Sans" w:hAnsi="Open Sans" w:cs="Open Sans"/>
                <w:sz w:val="20"/>
                <w:szCs w:val="20"/>
              </w:rPr>
            </w:pPr>
            <w:r w:rsidRPr="008E51FF">
              <w:rPr>
                <w:rFonts w:ascii="Open Sans" w:hAnsi="Open Sans" w:cs="Open Sans"/>
              </w:rPr>
              <w:t>Chapter 18</w:t>
            </w:r>
          </w:p>
        </w:tc>
        <w:tc>
          <w:tcPr>
            <w:tcW w:w="8190" w:type="dxa"/>
            <w:vAlign w:val="center"/>
          </w:tcPr>
          <w:p w14:paraId="3494C030" w14:textId="4BE5FE63" w:rsidR="009D5248" w:rsidRPr="009D5248" w:rsidRDefault="009D5248" w:rsidP="00135DE9">
            <w:pPr>
              <w:rPr>
                <w:rFonts w:ascii="Open Sans" w:hAnsi="Open Sans" w:cs="Open Sans"/>
                <w:sz w:val="20"/>
                <w:szCs w:val="20"/>
              </w:rPr>
            </w:pPr>
            <w:r w:rsidRPr="008E51FF">
              <w:rPr>
                <w:rFonts w:ascii="Open Sans" w:hAnsi="Open Sans" w:cs="Open Sans"/>
              </w:rPr>
              <w:t>Reproduction</w:t>
            </w:r>
          </w:p>
        </w:tc>
      </w:tr>
      <w:tr w:rsidR="009D5248" w:rsidRPr="009D5248" w14:paraId="1887451F" w14:textId="77777777" w:rsidTr="009D5248">
        <w:trPr>
          <w:trHeight w:val="274"/>
        </w:trPr>
        <w:tc>
          <w:tcPr>
            <w:tcW w:w="1530" w:type="dxa"/>
          </w:tcPr>
          <w:p w14:paraId="1C5D1CE9" w14:textId="12BEDEA9" w:rsidR="009D5248" w:rsidRPr="008E51FF" w:rsidRDefault="009D5248" w:rsidP="00135DE9">
            <w:pPr>
              <w:rPr>
                <w:rFonts w:ascii="Open Sans" w:hAnsi="Open Sans" w:cs="Open Sans"/>
              </w:rPr>
            </w:pPr>
            <w:r w:rsidRPr="008E51FF">
              <w:rPr>
                <w:rFonts w:ascii="Open Sans" w:hAnsi="Open Sans" w:cs="Open Sans"/>
              </w:rPr>
              <w:t>Chapter 19</w:t>
            </w:r>
          </w:p>
        </w:tc>
        <w:tc>
          <w:tcPr>
            <w:tcW w:w="8190" w:type="dxa"/>
            <w:vAlign w:val="center"/>
          </w:tcPr>
          <w:p w14:paraId="3B2ACADF" w14:textId="757AB8EC" w:rsidR="009D5248" w:rsidRPr="009D5248" w:rsidRDefault="009D5248" w:rsidP="00135DE9">
            <w:pPr>
              <w:rPr>
                <w:rFonts w:ascii="Open Sans" w:hAnsi="Open Sans" w:cs="Open Sans"/>
                <w:sz w:val="20"/>
                <w:szCs w:val="20"/>
              </w:rPr>
            </w:pPr>
            <w:r w:rsidRPr="008E51FF">
              <w:rPr>
                <w:rFonts w:ascii="Open Sans" w:hAnsi="Open Sans" w:cs="Open Sans"/>
              </w:rPr>
              <w:t>Careers</w:t>
            </w:r>
          </w:p>
        </w:tc>
      </w:tr>
      <w:tr w:rsidR="009D5248" w:rsidRPr="009D5248" w14:paraId="1AD0A81B" w14:textId="77777777" w:rsidTr="00F211CA">
        <w:trPr>
          <w:trHeight w:val="274"/>
        </w:trPr>
        <w:tc>
          <w:tcPr>
            <w:tcW w:w="9720" w:type="dxa"/>
            <w:gridSpan w:val="2"/>
          </w:tcPr>
          <w:p w14:paraId="23DE1B79" w14:textId="6487142F" w:rsidR="009D5248" w:rsidRPr="008E51FF" w:rsidRDefault="009D5248" w:rsidP="00135DE9">
            <w:pPr>
              <w:rPr>
                <w:rFonts w:ascii="Open Sans" w:hAnsi="Open Sans" w:cs="Open Sans"/>
              </w:rPr>
            </w:pPr>
            <w:r w:rsidRPr="008E51FF">
              <w:rPr>
                <w:rFonts w:ascii="Open Sans" w:hAnsi="Open Sans" w:cs="Open Sans"/>
              </w:rPr>
              <w:t>More challenging questions from Beginner and Junior &amp; Mixed</w:t>
            </w:r>
            <w:r>
              <w:rPr>
                <w:rFonts w:ascii="Open Sans" w:hAnsi="Open Sans" w:cs="Open Sans"/>
              </w:rPr>
              <w:t xml:space="preserve"> level chapters</w:t>
            </w:r>
          </w:p>
        </w:tc>
      </w:tr>
    </w:tbl>
    <w:p w14:paraId="53D5A1BC" w14:textId="77777777" w:rsidR="008E51FF" w:rsidRPr="008E51FF" w:rsidRDefault="008E51FF" w:rsidP="008E51FF">
      <w:pPr>
        <w:rPr>
          <w:rFonts w:ascii="Open Sans" w:hAnsi="Open Sans" w:cs="Open Sans"/>
        </w:rPr>
      </w:pPr>
    </w:p>
    <w:p w14:paraId="45AA9113" w14:textId="77777777" w:rsidR="008E51FF" w:rsidRPr="008E51FF" w:rsidRDefault="008E51FF" w:rsidP="008E51FF">
      <w:pPr>
        <w:rPr>
          <w:rFonts w:ascii="Open Sans" w:hAnsi="Open Sans" w:cs="Open Sans"/>
        </w:rPr>
      </w:pPr>
      <w:r w:rsidRPr="008E51FF">
        <w:rPr>
          <w:rFonts w:ascii="Open Sans" w:hAnsi="Open Sans" w:cs="Open Sans"/>
        </w:rPr>
        <w:t>AKC The New Complete Dog Book 23rd Edition</w:t>
      </w:r>
    </w:p>
    <w:p w14:paraId="3B8C4F55" w14:textId="1A5255DF" w:rsidR="008E51FF" w:rsidRPr="009D5248" w:rsidRDefault="008E51FF" w:rsidP="009D5248">
      <w:pPr>
        <w:pStyle w:val="ListParagraph"/>
        <w:numPr>
          <w:ilvl w:val="0"/>
          <w:numId w:val="40"/>
        </w:numPr>
        <w:rPr>
          <w:rFonts w:ascii="Open Sans" w:hAnsi="Open Sans" w:cs="Open Sans"/>
        </w:rPr>
      </w:pPr>
      <w:r w:rsidRPr="009D5248">
        <w:rPr>
          <w:rFonts w:ascii="Open Sans" w:hAnsi="Open Sans" w:cs="Open Sans"/>
        </w:rPr>
        <w:t>All for the Love of Dogs: The American Kennel Club, pages 8 – 13</w:t>
      </w:r>
    </w:p>
    <w:p w14:paraId="10CC4A05" w14:textId="3582E480" w:rsidR="008E51FF" w:rsidRPr="009D5248" w:rsidRDefault="008E51FF" w:rsidP="009D5248">
      <w:pPr>
        <w:pStyle w:val="ListParagraph"/>
        <w:numPr>
          <w:ilvl w:val="0"/>
          <w:numId w:val="40"/>
        </w:numPr>
        <w:rPr>
          <w:rFonts w:ascii="Open Sans" w:hAnsi="Open Sans" w:cs="Open Sans"/>
        </w:rPr>
      </w:pPr>
      <w:r w:rsidRPr="009D5248">
        <w:rPr>
          <w:rFonts w:ascii="Open Sans" w:hAnsi="Open Sans" w:cs="Open Sans"/>
        </w:rPr>
        <w:t>Finding That Perfect Puppy, pages 24 - 33</w:t>
      </w:r>
    </w:p>
    <w:p w14:paraId="08406901" w14:textId="77CC755F" w:rsidR="008E51FF" w:rsidRPr="009D5248" w:rsidRDefault="008E51FF" w:rsidP="009D5248">
      <w:pPr>
        <w:pStyle w:val="ListParagraph"/>
        <w:numPr>
          <w:ilvl w:val="0"/>
          <w:numId w:val="40"/>
        </w:numPr>
        <w:rPr>
          <w:rFonts w:ascii="Open Sans" w:hAnsi="Open Sans" w:cs="Open Sans"/>
        </w:rPr>
      </w:pPr>
      <w:r w:rsidRPr="009D5248">
        <w:rPr>
          <w:rFonts w:ascii="Open Sans" w:hAnsi="Open Sans" w:cs="Open Sans"/>
        </w:rPr>
        <w:t>Sporting Group, breed profiles and standards, pages – 54 – 193</w:t>
      </w:r>
    </w:p>
    <w:p w14:paraId="2A08EDE8" w14:textId="4A233B25" w:rsidR="008E51FF" w:rsidRPr="009D5248" w:rsidRDefault="008E51FF" w:rsidP="009D5248">
      <w:pPr>
        <w:pStyle w:val="ListParagraph"/>
        <w:numPr>
          <w:ilvl w:val="0"/>
          <w:numId w:val="40"/>
        </w:numPr>
        <w:rPr>
          <w:rFonts w:ascii="Open Sans" w:hAnsi="Open Sans" w:cs="Open Sans"/>
        </w:rPr>
      </w:pPr>
      <w:r w:rsidRPr="009D5248">
        <w:rPr>
          <w:rFonts w:ascii="Open Sans" w:hAnsi="Open Sans" w:cs="Open Sans"/>
        </w:rPr>
        <w:t>Glossary, pages 966 - 981</w:t>
      </w:r>
    </w:p>
    <w:p w14:paraId="339BAD02" w14:textId="6758F2B5" w:rsidR="008E51FF" w:rsidRPr="009D5248" w:rsidRDefault="008E51FF" w:rsidP="009D5248">
      <w:pPr>
        <w:pStyle w:val="ListParagraph"/>
        <w:numPr>
          <w:ilvl w:val="0"/>
          <w:numId w:val="40"/>
        </w:numPr>
        <w:rPr>
          <w:rFonts w:ascii="Open Sans" w:hAnsi="Open Sans" w:cs="Open Sans"/>
        </w:rPr>
      </w:pPr>
      <w:r w:rsidRPr="009D5248">
        <w:rPr>
          <w:rFonts w:ascii="Open Sans" w:hAnsi="Open Sans" w:cs="Open Sans"/>
        </w:rPr>
        <w:t xml:space="preserve">More challenging questions from Beginner and Junior &amp; Mixed </w:t>
      </w:r>
      <w:r w:rsidR="009D5248" w:rsidRPr="009D5248">
        <w:rPr>
          <w:rFonts w:ascii="Open Sans" w:hAnsi="Open Sans" w:cs="Open Sans"/>
        </w:rPr>
        <w:t>level sections</w:t>
      </w:r>
    </w:p>
    <w:p w14:paraId="7648E364" w14:textId="77777777" w:rsidR="008E51FF" w:rsidRDefault="008E51FF" w:rsidP="008E51FF">
      <w:pPr>
        <w:rPr>
          <w:rFonts w:ascii="Open Sans" w:hAnsi="Open Sans" w:cs="Open Sans"/>
        </w:rPr>
      </w:pPr>
      <w:r w:rsidRPr="008E51FF">
        <w:rPr>
          <w:rFonts w:ascii="Open Sans" w:hAnsi="Open Sans" w:cs="Open Sans"/>
        </w:rPr>
        <w:t>WI Obedience Score Sheets</w:t>
      </w:r>
    </w:p>
    <w:p w14:paraId="787D8555" w14:textId="4621EE35" w:rsidR="009D5248" w:rsidRDefault="009D5248" w:rsidP="008E51FF">
      <w:pPr>
        <w:rPr>
          <w:rFonts w:ascii="Open Sans" w:hAnsi="Open Sans" w:cs="Open Sans"/>
        </w:rPr>
      </w:pPr>
      <w:r w:rsidRPr="009D5248">
        <w:rPr>
          <w:rFonts w:ascii="Open Sans" w:hAnsi="Open Sans" w:cs="Open Sans"/>
        </w:rPr>
        <w:t>https://4h.extension.wisc.edu/opportunities/statewide-events-and-opportunities/state-4-h-dog-obedience-and-showmanship-show/</w:t>
      </w:r>
    </w:p>
    <w:p w14:paraId="6073FD38" w14:textId="33164AB6" w:rsidR="009D5248" w:rsidRPr="009D5248" w:rsidRDefault="009D5248" w:rsidP="009D5248">
      <w:pPr>
        <w:pStyle w:val="ListParagraph"/>
        <w:numPr>
          <w:ilvl w:val="0"/>
          <w:numId w:val="41"/>
        </w:numPr>
        <w:rPr>
          <w:rFonts w:ascii="Open Sans" w:hAnsi="Open Sans" w:cs="Open Sans"/>
        </w:rPr>
      </w:pPr>
      <w:r w:rsidRPr="009D5248">
        <w:rPr>
          <w:rFonts w:ascii="Open Sans" w:hAnsi="Open Sans" w:cs="Open Sans"/>
        </w:rPr>
        <w:t>Beginner Pre-Novice</w:t>
      </w:r>
    </w:p>
    <w:p w14:paraId="32F9F744" w14:textId="15636415" w:rsidR="009D5248" w:rsidRPr="009D5248" w:rsidRDefault="009D5248" w:rsidP="009D5248">
      <w:pPr>
        <w:pStyle w:val="ListParagraph"/>
        <w:numPr>
          <w:ilvl w:val="0"/>
          <w:numId w:val="41"/>
        </w:numPr>
        <w:rPr>
          <w:rFonts w:ascii="Open Sans" w:hAnsi="Open Sans" w:cs="Open Sans"/>
        </w:rPr>
      </w:pPr>
      <w:r w:rsidRPr="009D5248">
        <w:rPr>
          <w:rFonts w:ascii="Open Sans" w:hAnsi="Open Sans" w:cs="Open Sans"/>
        </w:rPr>
        <w:t>Pre-Novice</w:t>
      </w:r>
    </w:p>
    <w:p w14:paraId="140B3DC8" w14:textId="6B5039EE" w:rsidR="009D5248" w:rsidRPr="009D5248" w:rsidRDefault="009D5248" w:rsidP="009D5248">
      <w:pPr>
        <w:pStyle w:val="ListParagraph"/>
        <w:numPr>
          <w:ilvl w:val="0"/>
          <w:numId w:val="41"/>
        </w:numPr>
        <w:rPr>
          <w:rFonts w:ascii="Open Sans" w:hAnsi="Open Sans" w:cs="Open Sans"/>
        </w:rPr>
      </w:pPr>
      <w:r w:rsidRPr="009D5248">
        <w:rPr>
          <w:rFonts w:ascii="Open Sans" w:hAnsi="Open Sans" w:cs="Open Sans"/>
        </w:rPr>
        <w:t>Novice</w:t>
      </w:r>
    </w:p>
    <w:p w14:paraId="01B94540" w14:textId="77777777" w:rsidR="009D5248" w:rsidRPr="009D5248" w:rsidRDefault="009D5248" w:rsidP="009D5248">
      <w:pPr>
        <w:pStyle w:val="ListParagraph"/>
        <w:numPr>
          <w:ilvl w:val="0"/>
          <w:numId w:val="41"/>
        </w:numPr>
        <w:rPr>
          <w:rFonts w:ascii="Open Sans" w:hAnsi="Open Sans" w:cs="Open Sans"/>
        </w:rPr>
      </w:pPr>
      <w:r w:rsidRPr="009D5248">
        <w:rPr>
          <w:rFonts w:ascii="Open Sans" w:hAnsi="Open Sans" w:cs="Open Sans"/>
        </w:rPr>
        <w:t>Graduate Novice</w:t>
      </w:r>
    </w:p>
    <w:p w14:paraId="37D9F1D0" w14:textId="0A0BCCB7" w:rsidR="009D5248" w:rsidRPr="009D5248" w:rsidRDefault="009D5248" w:rsidP="009D5248">
      <w:pPr>
        <w:pStyle w:val="ListParagraph"/>
        <w:numPr>
          <w:ilvl w:val="0"/>
          <w:numId w:val="41"/>
        </w:numPr>
        <w:rPr>
          <w:rFonts w:ascii="Open Sans" w:hAnsi="Open Sans" w:cs="Open Sans"/>
        </w:rPr>
      </w:pPr>
      <w:r w:rsidRPr="009D5248">
        <w:rPr>
          <w:rFonts w:ascii="Open Sans" w:hAnsi="Open Sans" w:cs="Open Sans"/>
        </w:rPr>
        <w:t>Pre-Open</w:t>
      </w:r>
    </w:p>
    <w:p w14:paraId="606ECBAE" w14:textId="4C7B3493" w:rsidR="009D5248" w:rsidRPr="009D5248" w:rsidRDefault="009D5248" w:rsidP="009D5248">
      <w:pPr>
        <w:pStyle w:val="ListParagraph"/>
        <w:numPr>
          <w:ilvl w:val="0"/>
          <w:numId w:val="41"/>
        </w:numPr>
        <w:rPr>
          <w:rFonts w:ascii="Open Sans" w:hAnsi="Open Sans" w:cs="Open Sans"/>
        </w:rPr>
      </w:pPr>
      <w:r w:rsidRPr="009D5248">
        <w:rPr>
          <w:rFonts w:ascii="Open Sans" w:hAnsi="Open Sans" w:cs="Open Sans"/>
        </w:rPr>
        <w:t>Open</w:t>
      </w:r>
    </w:p>
    <w:p w14:paraId="70EEBCB6" w14:textId="10D10298" w:rsidR="009D5248" w:rsidRPr="009D5248" w:rsidRDefault="009D5248" w:rsidP="009D5248">
      <w:pPr>
        <w:pStyle w:val="ListParagraph"/>
        <w:numPr>
          <w:ilvl w:val="0"/>
          <w:numId w:val="41"/>
        </w:numPr>
        <w:rPr>
          <w:rFonts w:ascii="Open Sans" w:hAnsi="Open Sans" w:cs="Open Sans"/>
        </w:rPr>
      </w:pPr>
      <w:r w:rsidRPr="009D5248">
        <w:rPr>
          <w:rFonts w:ascii="Open Sans" w:hAnsi="Open Sans" w:cs="Open Sans"/>
        </w:rPr>
        <w:t>Pre-Utility</w:t>
      </w:r>
    </w:p>
    <w:p w14:paraId="3AA1AF03" w14:textId="36740021" w:rsidR="009D5248" w:rsidRPr="009D5248" w:rsidRDefault="009D5248" w:rsidP="009D5248">
      <w:pPr>
        <w:pStyle w:val="ListParagraph"/>
        <w:numPr>
          <w:ilvl w:val="0"/>
          <w:numId w:val="41"/>
        </w:numPr>
        <w:rPr>
          <w:rFonts w:ascii="Open Sans" w:hAnsi="Open Sans" w:cs="Open Sans"/>
        </w:rPr>
      </w:pPr>
      <w:r w:rsidRPr="009D5248">
        <w:rPr>
          <w:rFonts w:ascii="Open Sans" w:hAnsi="Open Sans" w:cs="Open Sans"/>
        </w:rPr>
        <w:t>Utility</w:t>
      </w:r>
    </w:p>
    <w:p w14:paraId="7AD1F279" w14:textId="77777777" w:rsidR="009D5248" w:rsidRPr="008E51FF" w:rsidRDefault="009D5248" w:rsidP="008E51FF">
      <w:pPr>
        <w:rPr>
          <w:rFonts w:ascii="Open Sans" w:hAnsi="Open Sans" w:cs="Open Sans"/>
        </w:rPr>
      </w:pPr>
    </w:p>
    <w:p w14:paraId="65485FF9" w14:textId="77777777" w:rsidR="008E51FF" w:rsidRPr="008E51FF" w:rsidRDefault="008E51FF" w:rsidP="008E51FF">
      <w:pPr>
        <w:rPr>
          <w:rFonts w:ascii="Open Sans" w:hAnsi="Open Sans" w:cs="Open Sans"/>
        </w:rPr>
      </w:pPr>
    </w:p>
    <w:p w14:paraId="2496BBFC" w14:textId="77777777" w:rsidR="008E51FF" w:rsidRPr="008E51FF" w:rsidRDefault="008E51FF" w:rsidP="008E51FF">
      <w:pPr>
        <w:rPr>
          <w:rFonts w:ascii="Open Sans" w:hAnsi="Open Sans" w:cs="Open Sans"/>
        </w:rPr>
      </w:pPr>
      <w:r w:rsidRPr="008E51FF">
        <w:rPr>
          <w:rFonts w:ascii="Open Sans" w:hAnsi="Open Sans" w:cs="Open Sans"/>
        </w:rPr>
        <w:t> </w:t>
      </w:r>
    </w:p>
    <w:p w14:paraId="1B8283D1" w14:textId="77777777" w:rsidR="009D5248" w:rsidRDefault="009D5248">
      <w:pPr>
        <w:rPr>
          <w:rFonts w:ascii="Open Sans" w:hAnsi="Open Sans" w:cs="Open Sans"/>
        </w:rPr>
      </w:pPr>
      <w:r>
        <w:rPr>
          <w:rFonts w:ascii="Open Sans" w:hAnsi="Open Sans" w:cs="Open Sans"/>
        </w:rPr>
        <w:br w:type="page"/>
      </w:r>
    </w:p>
    <w:p w14:paraId="48B5B72E" w14:textId="66329581" w:rsidR="006F2F72" w:rsidRPr="006F2F72" w:rsidRDefault="008E51FF" w:rsidP="008E51FF">
      <w:pPr>
        <w:rPr>
          <w:rFonts w:ascii="Open Sans" w:hAnsi="Open Sans" w:cs="Open Sans"/>
          <w:b/>
          <w:bCs/>
        </w:rPr>
      </w:pPr>
      <w:r w:rsidRPr="006F2F72">
        <w:rPr>
          <w:rFonts w:ascii="Open Sans" w:hAnsi="Open Sans" w:cs="Open Sans"/>
          <w:b/>
          <w:bCs/>
        </w:rPr>
        <w:lastRenderedPageBreak/>
        <w:t xml:space="preserve">SENIOR </w:t>
      </w:r>
      <w:r w:rsidR="006F2F72" w:rsidRPr="006F2F72">
        <w:rPr>
          <w:rFonts w:ascii="Open Sans" w:hAnsi="Open Sans" w:cs="Open Sans"/>
          <w:b/>
          <w:bCs/>
        </w:rPr>
        <w:t>SAMPLE QUESTIONS</w:t>
      </w:r>
    </w:p>
    <w:p w14:paraId="07E05699" w14:textId="0130D05A" w:rsidR="008E51FF" w:rsidRPr="008E51FF" w:rsidRDefault="008E51FF" w:rsidP="008E51FF">
      <w:pPr>
        <w:rPr>
          <w:rFonts w:ascii="Open Sans" w:hAnsi="Open Sans" w:cs="Open Sans"/>
        </w:rPr>
      </w:pPr>
      <w:r w:rsidRPr="008E51FF">
        <w:rPr>
          <w:rFonts w:ascii="Open Sans" w:hAnsi="Open Sans" w:cs="Open Sans"/>
        </w:rPr>
        <w:t>INDIVIDUAL AND TOSS-UP QUESTIONS</w:t>
      </w:r>
    </w:p>
    <w:p w14:paraId="378B011B" w14:textId="340ED06D" w:rsidR="008E51FF" w:rsidRPr="006F2F72" w:rsidRDefault="008E51FF" w:rsidP="006F2F72">
      <w:pPr>
        <w:pStyle w:val="ListParagraph"/>
        <w:numPr>
          <w:ilvl w:val="0"/>
          <w:numId w:val="46"/>
        </w:numPr>
        <w:rPr>
          <w:rFonts w:ascii="Open Sans" w:hAnsi="Open Sans" w:cs="Open Sans"/>
        </w:rPr>
      </w:pPr>
      <w:r w:rsidRPr="006F2F72">
        <w:rPr>
          <w:rFonts w:ascii="Open Sans" w:hAnsi="Open Sans" w:cs="Open Sans"/>
        </w:rPr>
        <w:t>Which foot shape is beneficial for endurance?</w:t>
      </w:r>
      <w:r w:rsidRPr="006F2F72">
        <w:rPr>
          <w:rFonts w:ascii="Open Sans" w:hAnsi="Open Sans" w:cs="Open Sans"/>
        </w:rPr>
        <w:tab/>
      </w:r>
    </w:p>
    <w:p w14:paraId="6AB63DDA" w14:textId="77777777" w:rsidR="008E51FF" w:rsidRPr="008E51FF" w:rsidRDefault="008E51FF" w:rsidP="006F2F72">
      <w:pPr>
        <w:ind w:firstLine="720"/>
        <w:rPr>
          <w:rFonts w:ascii="Open Sans" w:hAnsi="Open Sans" w:cs="Open Sans"/>
        </w:rPr>
      </w:pPr>
      <w:r w:rsidRPr="008E51FF">
        <w:rPr>
          <w:rFonts w:ascii="Open Sans" w:hAnsi="Open Sans" w:cs="Open Sans"/>
        </w:rPr>
        <w:t>cat foot</w:t>
      </w:r>
    </w:p>
    <w:p w14:paraId="7525433E" w14:textId="31918ACD" w:rsidR="00B673B2" w:rsidRDefault="008E51FF" w:rsidP="00B673B2">
      <w:pPr>
        <w:ind w:firstLine="720"/>
        <w:rPr>
          <w:rFonts w:ascii="Open Sans" w:hAnsi="Open Sans" w:cs="Open Sans"/>
        </w:rPr>
      </w:pPr>
      <w:r w:rsidRPr="008E51FF">
        <w:rPr>
          <w:rFonts w:ascii="Open Sans" w:hAnsi="Open Sans" w:cs="Open Sans"/>
        </w:rPr>
        <w:t>Dog Resource Handbook 4-H 201R 2024 edition, page 138</w:t>
      </w:r>
    </w:p>
    <w:p w14:paraId="2EBFF689" w14:textId="251C4286" w:rsidR="00E14E26" w:rsidRPr="00E14E26" w:rsidRDefault="00E14E26" w:rsidP="00E14E26">
      <w:pPr>
        <w:pStyle w:val="ListParagraph"/>
        <w:numPr>
          <w:ilvl w:val="0"/>
          <w:numId w:val="46"/>
        </w:numPr>
        <w:rPr>
          <w:rFonts w:ascii="Open Sans" w:hAnsi="Open Sans" w:cs="Open Sans"/>
        </w:rPr>
      </w:pPr>
      <w:r>
        <w:rPr>
          <w:rFonts w:ascii="Open Sans" w:hAnsi="Open Sans" w:cs="Open Sans"/>
        </w:rPr>
        <w:t>Identify this topline: a convex curvature of the back involving the thoracic and lumbar regions.</w:t>
      </w:r>
      <w:r>
        <w:rPr>
          <w:rFonts w:ascii="Open Sans" w:hAnsi="Open Sans" w:cs="Open Sans"/>
        </w:rPr>
        <w:br/>
      </w:r>
      <w:r>
        <w:rPr>
          <w:rFonts w:ascii="Open Sans" w:hAnsi="Open Sans" w:cs="Open Sans"/>
        </w:rPr>
        <w:br/>
        <w:t xml:space="preserve">Roach back. </w:t>
      </w:r>
      <w:r w:rsidRPr="00B673B2">
        <w:rPr>
          <w:rFonts w:ascii="Open Sans" w:hAnsi="Open Sans" w:cs="Open Sans"/>
        </w:rPr>
        <w:t xml:space="preserve">Also accept </w:t>
      </w:r>
      <w:r>
        <w:rPr>
          <w:rFonts w:ascii="Open Sans" w:hAnsi="Open Sans" w:cs="Open Sans"/>
        </w:rPr>
        <w:t>W</w:t>
      </w:r>
      <w:r w:rsidRPr="00B673B2">
        <w:rPr>
          <w:rFonts w:ascii="Open Sans" w:hAnsi="Open Sans" w:cs="Open Sans"/>
        </w:rPr>
        <w:t>heel back (AKC Complete Dog Book 23rd edition page 701 - Bulldog breed standard</w:t>
      </w:r>
      <w:r>
        <w:rPr>
          <w:rFonts w:ascii="Open Sans" w:hAnsi="Open Sans" w:cs="Open Sans"/>
        </w:rPr>
        <w:t>)</w:t>
      </w:r>
      <w:r>
        <w:rPr>
          <w:rFonts w:ascii="Open Sans" w:hAnsi="Open Sans" w:cs="Open Sans"/>
        </w:rPr>
        <w:br/>
      </w:r>
      <w:r>
        <w:rPr>
          <w:rFonts w:ascii="Open Sans" w:hAnsi="Open Sans" w:cs="Open Sans"/>
        </w:rPr>
        <w:br/>
      </w:r>
      <w:r w:rsidRPr="00E14E26">
        <w:rPr>
          <w:rFonts w:ascii="Open Sans" w:hAnsi="Open Sans" w:cs="Open Sans"/>
        </w:rPr>
        <w:t xml:space="preserve">Dog Resource Handbook 4-H 201R 2024 edition, page </w:t>
      </w:r>
      <w:r>
        <w:rPr>
          <w:rFonts w:ascii="Open Sans" w:hAnsi="Open Sans" w:cs="Open Sans"/>
        </w:rPr>
        <w:t>26</w:t>
      </w:r>
    </w:p>
    <w:p w14:paraId="1462F636" w14:textId="7318AE6B" w:rsidR="008E51FF" w:rsidRPr="008E51FF" w:rsidRDefault="008E51FF" w:rsidP="008E51FF">
      <w:pPr>
        <w:rPr>
          <w:rFonts w:ascii="Open Sans" w:hAnsi="Open Sans" w:cs="Open Sans"/>
        </w:rPr>
      </w:pPr>
      <w:r w:rsidRPr="008E51FF">
        <w:rPr>
          <w:rFonts w:ascii="Open Sans" w:hAnsi="Open Sans" w:cs="Open Sans"/>
        </w:rPr>
        <w:t>BONUS QUESTIONS</w:t>
      </w:r>
    </w:p>
    <w:p w14:paraId="338C2BF1" w14:textId="3D8910F3" w:rsidR="008E51FF" w:rsidRPr="006F2F72" w:rsidRDefault="008E51FF" w:rsidP="006F2F72">
      <w:pPr>
        <w:pStyle w:val="ListParagraph"/>
        <w:numPr>
          <w:ilvl w:val="0"/>
          <w:numId w:val="47"/>
        </w:numPr>
        <w:rPr>
          <w:rFonts w:ascii="Open Sans" w:hAnsi="Open Sans" w:cs="Open Sans"/>
        </w:rPr>
      </w:pPr>
      <w:r w:rsidRPr="006F2F72">
        <w:rPr>
          <w:rFonts w:ascii="Open Sans" w:hAnsi="Open Sans" w:cs="Open Sans"/>
        </w:rPr>
        <w:t xml:space="preserve">What are the 4 groups of genera of the Canidae family? </w:t>
      </w:r>
    </w:p>
    <w:p w14:paraId="237E8A7A" w14:textId="77777777" w:rsidR="008E51FF" w:rsidRDefault="008E51FF" w:rsidP="006F2F72">
      <w:pPr>
        <w:ind w:firstLine="720"/>
        <w:rPr>
          <w:rFonts w:ascii="Open Sans" w:hAnsi="Open Sans" w:cs="Open Sans"/>
          <w:i/>
          <w:iCs/>
        </w:rPr>
      </w:pPr>
      <w:r w:rsidRPr="008E51FF">
        <w:rPr>
          <w:rFonts w:ascii="Open Sans" w:hAnsi="Open Sans" w:cs="Open Sans"/>
        </w:rPr>
        <w:t xml:space="preserve">dogs </w:t>
      </w:r>
      <w:r w:rsidRPr="006F2F72">
        <w:rPr>
          <w:rFonts w:ascii="Open Sans" w:hAnsi="Open Sans" w:cs="Open Sans"/>
          <w:i/>
          <w:iCs/>
        </w:rPr>
        <w:t>or Canis</w:t>
      </w:r>
      <w:r w:rsidRPr="008E51FF">
        <w:rPr>
          <w:rFonts w:ascii="Open Sans" w:hAnsi="Open Sans" w:cs="Open Sans"/>
        </w:rPr>
        <w:t xml:space="preserve">, foxes </w:t>
      </w:r>
      <w:r w:rsidRPr="006F2F72">
        <w:rPr>
          <w:rFonts w:ascii="Open Sans" w:hAnsi="Open Sans" w:cs="Open Sans"/>
          <w:i/>
          <w:iCs/>
        </w:rPr>
        <w:t>or Vulpes</w:t>
      </w:r>
      <w:r w:rsidRPr="008E51FF">
        <w:rPr>
          <w:rFonts w:ascii="Open Sans" w:hAnsi="Open Sans" w:cs="Open Sans"/>
        </w:rPr>
        <w:t xml:space="preserve">, culpeos </w:t>
      </w:r>
      <w:r w:rsidRPr="006F2F72">
        <w:rPr>
          <w:rFonts w:ascii="Open Sans" w:hAnsi="Open Sans" w:cs="Open Sans"/>
          <w:i/>
          <w:iCs/>
        </w:rPr>
        <w:t>or Dusicyon</w:t>
      </w:r>
      <w:r w:rsidRPr="008E51FF">
        <w:rPr>
          <w:rFonts w:ascii="Open Sans" w:hAnsi="Open Sans" w:cs="Open Sans"/>
        </w:rPr>
        <w:t xml:space="preserve">, bush dogs </w:t>
      </w:r>
      <w:r w:rsidRPr="006F2F72">
        <w:rPr>
          <w:rFonts w:ascii="Open Sans" w:hAnsi="Open Sans" w:cs="Open Sans"/>
          <w:i/>
          <w:iCs/>
        </w:rPr>
        <w:t>or “all other genera”</w:t>
      </w:r>
    </w:p>
    <w:p w14:paraId="43912C02" w14:textId="3352306E" w:rsidR="006F2F72" w:rsidRPr="008E51FF" w:rsidRDefault="006F2F72" w:rsidP="006F2F72">
      <w:pPr>
        <w:ind w:firstLine="720"/>
        <w:rPr>
          <w:rFonts w:ascii="Open Sans" w:hAnsi="Open Sans" w:cs="Open Sans"/>
        </w:rPr>
      </w:pPr>
      <w:r w:rsidRPr="008E51FF">
        <w:rPr>
          <w:rFonts w:ascii="Open Sans" w:hAnsi="Open Sans" w:cs="Open Sans"/>
        </w:rPr>
        <w:t>Dog Resource Handbook 4-H 201R 2024 edition, page 13</w:t>
      </w:r>
    </w:p>
    <w:p w14:paraId="48934090" w14:textId="7A1C1592" w:rsidR="008E51FF" w:rsidRPr="006F2F72" w:rsidRDefault="008E51FF" w:rsidP="006F2F72">
      <w:pPr>
        <w:pStyle w:val="ListParagraph"/>
        <w:numPr>
          <w:ilvl w:val="0"/>
          <w:numId w:val="47"/>
        </w:numPr>
        <w:rPr>
          <w:rFonts w:ascii="Open Sans" w:hAnsi="Open Sans" w:cs="Open Sans"/>
        </w:rPr>
      </w:pPr>
      <w:r w:rsidRPr="006F2F72">
        <w:rPr>
          <w:rFonts w:ascii="Open Sans" w:hAnsi="Open Sans" w:cs="Open Sans"/>
        </w:rPr>
        <w:t xml:space="preserve">What 3 structures are associated with each primary hair? </w:t>
      </w:r>
    </w:p>
    <w:p w14:paraId="53EDA860" w14:textId="5420B0C6" w:rsidR="00F35645" w:rsidRDefault="008E51FF" w:rsidP="006F2F72">
      <w:pPr>
        <w:ind w:firstLine="720"/>
        <w:rPr>
          <w:rFonts w:ascii="Open Sans" w:hAnsi="Open Sans" w:cs="Open Sans"/>
        </w:rPr>
      </w:pPr>
      <w:r w:rsidRPr="008E51FF">
        <w:rPr>
          <w:rFonts w:ascii="Open Sans" w:hAnsi="Open Sans" w:cs="Open Sans"/>
        </w:rPr>
        <w:t>Sweat gland, sebaceous gland, erector muscle</w:t>
      </w:r>
    </w:p>
    <w:p w14:paraId="4D4534A1" w14:textId="03750D28" w:rsidR="006F2F72" w:rsidRPr="008E51FF" w:rsidRDefault="006F2F72" w:rsidP="006F2F72">
      <w:pPr>
        <w:ind w:firstLine="720"/>
        <w:rPr>
          <w:rFonts w:ascii="Open Sans" w:hAnsi="Open Sans" w:cs="Open Sans"/>
        </w:rPr>
      </w:pPr>
      <w:r w:rsidRPr="008E51FF">
        <w:rPr>
          <w:rFonts w:ascii="Open Sans" w:hAnsi="Open Sans" w:cs="Open Sans"/>
        </w:rPr>
        <w:t>Dog Resource Handbook 4-H 201R 2024 edition, page 13</w:t>
      </w:r>
      <w:r>
        <w:rPr>
          <w:rFonts w:ascii="Open Sans" w:hAnsi="Open Sans" w:cs="Open Sans"/>
        </w:rPr>
        <w:t>3</w:t>
      </w:r>
    </w:p>
    <w:p w14:paraId="388B10F7" w14:textId="77777777" w:rsidR="00322048" w:rsidRPr="006F2F72" w:rsidRDefault="00322048" w:rsidP="00322048">
      <w:pPr>
        <w:pStyle w:val="ListParagraph"/>
        <w:numPr>
          <w:ilvl w:val="0"/>
          <w:numId w:val="47"/>
        </w:numPr>
        <w:rPr>
          <w:rFonts w:ascii="Open Sans" w:hAnsi="Open Sans" w:cs="Open Sans"/>
        </w:rPr>
      </w:pPr>
      <w:r w:rsidRPr="006F2F72">
        <w:rPr>
          <w:rFonts w:ascii="Open Sans" w:hAnsi="Open Sans" w:cs="Open Sans"/>
        </w:rPr>
        <w:t>What now-extinct breed is considered to have contributed to development of the American Water Spaniel?</w:t>
      </w:r>
      <w:r w:rsidRPr="006F2F72">
        <w:rPr>
          <w:rFonts w:ascii="Open Sans" w:hAnsi="Open Sans" w:cs="Open Sans"/>
        </w:rPr>
        <w:tab/>
      </w:r>
    </w:p>
    <w:p w14:paraId="4A16B2D0" w14:textId="77777777" w:rsidR="00322048" w:rsidRPr="008E51FF" w:rsidRDefault="00322048" w:rsidP="00322048">
      <w:pPr>
        <w:ind w:firstLine="720"/>
        <w:rPr>
          <w:rFonts w:ascii="Open Sans" w:hAnsi="Open Sans" w:cs="Open Sans"/>
        </w:rPr>
      </w:pPr>
      <w:r w:rsidRPr="008E51FF">
        <w:rPr>
          <w:rFonts w:ascii="Open Sans" w:hAnsi="Open Sans" w:cs="Open Sans"/>
        </w:rPr>
        <w:t>English Water Spaniel</w:t>
      </w:r>
    </w:p>
    <w:p w14:paraId="63D6C2A8" w14:textId="77777777" w:rsidR="00322048" w:rsidRPr="008E51FF" w:rsidRDefault="00322048" w:rsidP="00322048">
      <w:pPr>
        <w:ind w:firstLine="720"/>
        <w:rPr>
          <w:rFonts w:ascii="Open Sans" w:hAnsi="Open Sans" w:cs="Open Sans"/>
        </w:rPr>
      </w:pPr>
      <w:r w:rsidRPr="008E51FF">
        <w:rPr>
          <w:rFonts w:ascii="Open Sans" w:hAnsi="Open Sans" w:cs="Open Sans"/>
        </w:rPr>
        <w:t>The New Complete Dog Book 23rd Edition, page 56</w:t>
      </w:r>
    </w:p>
    <w:p w14:paraId="6EDA719B" w14:textId="77777777" w:rsidR="006F2F72" w:rsidRPr="008E51FF" w:rsidRDefault="006F2F72" w:rsidP="006F2F72">
      <w:pPr>
        <w:ind w:firstLine="720"/>
        <w:rPr>
          <w:rFonts w:ascii="Open Sans" w:hAnsi="Open Sans" w:cs="Open Sans"/>
        </w:rPr>
      </w:pPr>
    </w:p>
    <w:sectPr w:rsidR="006F2F72" w:rsidRPr="008E51F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3A1075" w14:textId="77777777" w:rsidR="009553FD" w:rsidRDefault="009553FD" w:rsidP="00E8105F">
      <w:pPr>
        <w:spacing w:after="0" w:line="240" w:lineRule="auto"/>
      </w:pPr>
      <w:r>
        <w:separator/>
      </w:r>
    </w:p>
  </w:endnote>
  <w:endnote w:type="continuationSeparator" w:id="0">
    <w:p w14:paraId="0C25648C" w14:textId="77777777" w:rsidR="009553FD" w:rsidRDefault="009553FD" w:rsidP="00E810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8043468"/>
      <w:docPartObj>
        <w:docPartGallery w:val="Page Numbers (Bottom of Page)"/>
        <w:docPartUnique/>
      </w:docPartObj>
    </w:sdtPr>
    <w:sdtContent>
      <w:sdt>
        <w:sdtPr>
          <w:id w:val="-1769616900"/>
          <w:docPartObj>
            <w:docPartGallery w:val="Page Numbers (Top of Page)"/>
            <w:docPartUnique/>
          </w:docPartObj>
        </w:sdtPr>
        <w:sdtContent>
          <w:p w14:paraId="37530D68" w14:textId="29B35CE4" w:rsidR="00C90573" w:rsidRDefault="00C9057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4F81A23" w14:textId="77777777" w:rsidR="00E8105F" w:rsidRDefault="00E810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8D5132" w14:textId="77777777" w:rsidR="009553FD" w:rsidRDefault="009553FD" w:rsidP="00E8105F">
      <w:pPr>
        <w:spacing w:after="0" w:line="240" w:lineRule="auto"/>
      </w:pPr>
      <w:r>
        <w:separator/>
      </w:r>
    </w:p>
  </w:footnote>
  <w:footnote w:type="continuationSeparator" w:id="0">
    <w:p w14:paraId="669610CB" w14:textId="77777777" w:rsidR="009553FD" w:rsidRDefault="009553FD" w:rsidP="00E810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A35C5"/>
    <w:multiLevelType w:val="hybridMultilevel"/>
    <w:tmpl w:val="101ED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B6487"/>
    <w:multiLevelType w:val="hybridMultilevel"/>
    <w:tmpl w:val="C4B85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EF4D26"/>
    <w:multiLevelType w:val="hybridMultilevel"/>
    <w:tmpl w:val="EC9A95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E5671A"/>
    <w:multiLevelType w:val="hybridMultilevel"/>
    <w:tmpl w:val="315C0C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511D63"/>
    <w:multiLevelType w:val="hybridMultilevel"/>
    <w:tmpl w:val="33BC08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5EA1453"/>
    <w:multiLevelType w:val="hybridMultilevel"/>
    <w:tmpl w:val="BB24EE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773BB7"/>
    <w:multiLevelType w:val="hybridMultilevel"/>
    <w:tmpl w:val="5B24C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42177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2D111A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4AF42F7"/>
    <w:multiLevelType w:val="hybridMultilevel"/>
    <w:tmpl w:val="25BE44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536085"/>
    <w:multiLevelType w:val="hybridMultilevel"/>
    <w:tmpl w:val="742C1A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C676172"/>
    <w:multiLevelType w:val="hybridMultilevel"/>
    <w:tmpl w:val="1F6E4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2604B7"/>
    <w:multiLevelType w:val="hybridMultilevel"/>
    <w:tmpl w:val="0B32C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4E72F9"/>
    <w:multiLevelType w:val="hybridMultilevel"/>
    <w:tmpl w:val="FAC4C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31670F"/>
    <w:multiLevelType w:val="hybridMultilevel"/>
    <w:tmpl w:val="DC8EB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5A49E4"/>
    <w:multiLevelType w:val="multilevel"/>
    <w:tmpl w:val="C39E1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6428A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E8B3DBB"/>
    <w:multiLevelType w:val="hybridMultilevel"/>
    <w:tmpl w:val="15B87A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2424ACA"/>
    <w:multiLevelType w:val="hybridMultilevel"/>
    <w:tmpl w:val="D870E6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F9708A"/>
    <w:multiLevelType w:val="hybridMultilevel"/>
    <w:tmpl w:val="0D2480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E057AA2"/>
    <w:multiLevelType w:val="hybridMultilevel"/>
    <w:tmpl w:val="B52E1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8B0CA7"/>
    <w:multiLevelType w:val="hybridMultilevel"/>
    <w:tmpl w:val="4634B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5C6A77"/>
    <w:multiLevelType w:val="hybridMultilevel"/>
    <w:tmpl w:val="6C96255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8A6FC3"/>
    <w:multiLevelType w:val="hybridMultilevel"/>
    <w:tmpl w:val="0B32C3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8C97CEA"/>
    <w:multiLevelType w:val="multilevel"/>
    <w:tmpl w:val="E716C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E23E66"/>
    <w:multiLevelType w:val="hybridMultilevel"/>
    <w:tmpl w:val="09BE1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D9763C"/>
    <w:multiLevelType w:val="hybridMultilevel"/>
    <w:tmpl w:val="88303FE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FAB1A65"/>
    <w:multiLevelType w:val="hybridMultilevel"/>
    <w:tmpl w:val="842C256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D948DA"/>
    <w:multiLevelType w:val="hybridMultilevel"/>
    <w:tmpl w:val="1D14DF5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B646D4"/>
    <w:multiLevelType w:val="hybridMultilevel"/>
    <w:tmpl w:val="DFE4B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1B5EB9"/>
    <w:multiLevelType w:val="hybridMultilevel"/>
    <w:tmpl w:val="486E0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1D36F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9792D36"/>
    <w:multiLevelType w:val="hybridMultilevel"/>
    <w:tmpl w:val="76528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0F1EE0"/>
    <w:multiLevelType w:val="hybridMultilevel"/>
    <w:tmpl w:val="753AC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020F93"/>
    <w:multiLevelType w:val="hybridMultilevel"/>
    <w:tmpl w:val="6E3C8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8A6AA2"/>
    <w:multiLevelType w:val="hybridMultilevel"/>
    <w:tmpl w:val="88303FE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D4F7B5A"/>
    <w:multiLevelType w:val="hybridMultilevel"/>
    <w:tmpl w:val="FB3CB04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371993"/>
    <w:multiLevelType w:val="hybridMultilevel"/>
    <w:tmpl w:val="C6927E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BE46F5"/>
    <w:multiLevelType w:val="hybridMultilevel"/>
    <w:tmpl w:val="C10ED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C61B1F"/>
    <w:multiLevelType w:val="hybridMultilevel"/>
    <w:tmpl w:val="39A271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D164B7"/>
    <w:multiLevelType w:val="hybridMultilevel"/>
    <w:tmpl w:val="C10ED1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C751235"/>
    <w:multiLevelType w:val="hybridMultilevel"/>
    <w:tmpl w:val="704A2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042058"/>
    <w:multiLevelType w:val="multilevel"/>
    <w:tmpl w:val="040CAA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14D5D62"/>
    <w:multiLevelType w:val="hybridMultilevel"/>
    <w:tmpl w:val="13A60D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1533BD7"/>
    <w:multiLevelType w:val="hybridMultilevel"/>
    <w:tmpl w:val="F2100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DD58BA"/>
    <w:multiLevelType w:val="hybridMultilevel"/>
    <w:tmpl w:val="1C4A97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0C2843"/>
    <w:multiLevelType w:val="hybridMultilevel"/>
    <w:tmpl w:val="29D058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81C23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798F22AC"/>
    <w:multiLevelType w:val="hybridMultilevel"/>
    <w:tmpl w:val="A70AD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9A27EE9"/>
    <w:multiLevelType w:val="multilevel"/>
    <w:tmpl w:val="16E8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B553136"/>
    <w:multiLevelType w:val="hybridMultilevel"/>
    <w:tmpl w:val="66DECAC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E530CB8"/>
    <w:multiLevelType w:val="hybridMultilevel"/>
    <w:tmpl w:val="5E008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6407898">
    <w:abstractNumId w:val="24"/>
  </w:num>
  <w:num w:numId="2" w16cid:durableId="734357805">
    <w:abstractNumId w:val="15"/>
  </w:num>
  <w:num w:numId="3" w16cid:durableId="523056074">
    <w:abstractNumId w:val="5"/>
  </w:num>
  <w:num w:numId="4" w16cid:durableId="893085679">
    <w:abstractNumId w:val="2"/>
  </w:num>
  <w:num w:numId="5" w16cid:durableId="691105479">
    <w:abstractNumId w:val="26"/>
  </w:num>
  <w:num w:numId="6" w16cid:durableId="405492804">
    <w:abstractNumId w:val="44"/>
  </w:num>
  <w:num w:numId="7" w16cid:durableId="1660502036">
    <w:abstractNumId w:val="6"/>
  </w:num>
  <w:num w:numId="8" w16cid:durableId="975642597">
    <w:abstractNumId w:val="21"/>
  </w:num>
  <w:num w:numId="9" w16cid:durableId="1343900125">
    <w:abstractNumId w:val="41"/>
  </w:num>
  <w:num w:numId="10" w16cid:durableId="1840274027">
    <w:abstractNumId w:val="3"/>
  </w:num>
  <w:num w:numId="11" w16cid:durableId="2024740325">
    <w:abstractNumId w:val="12"/>
  </w:num>
  <w:num w:numId="12" w16cid:durableId="1229462049">
    <w:abstractNumId w:val="23"/>
  </w:num>
  <w:num w:numId="13" w16cid:durableId="1762483968">
    <w:abstractNumId w:val="28"/>
  </w:num>
  <w:num w:numId="14" w16cid:durableId="1188564871">
    <w:abstractNumId w:val="36"/>
  </w:num>
  <w:num w:numId="15" w16cid:durableId="695354140">
    <w:abstractNumId w:val="27"/>
  </w:num>
  <w:num w:numId="16" w16cid:durableId="496191020">
    <w:abstractNumId w:val="22"/>
  </w:num>
  <w:num w:numId="17" w16cid:durableId="1432244748">
    <w:abstractNumId w:val="29"/>
  </w:num>
  <w:num w:numId="18" w16cid:durableId="2116318177">
    <w:abstractNumId w:val="25"/>
  </w:num>
  <w:num w:numId="19" w16cid:durableId="936711388">
    <w:abstractNumId w:val="48"/>
  </w:num>
  <w:num w:numId="20" w16cid:durableId="944115574">
    <w:abstractNumId w:val="32"/>
  </w:num>
  <w:num w:numId="21" w16cid:durableId="292293444">
    <w:abstractNumId w:val="35"/>
  </w:num>
  <w:num w:numId="22" w16cid:durableId="1672440604">
    <w:abstractNumId w:val="31"/>
  </w:num>
  <w:num w:numId="23" w16cid:durableId="1051078824">
    <w:abstractNumId w:val="7"/>
  </w:num>
  <w:num w:numId="24" w16cid:durableId="1286038785">
    <w:abstractNumId w:val="8"/>
  </w:num>
  <w:num w:numId="25" w16cid:durableId="1785615598">
    <w:abstractNumId w:val="16"/>
  </w:num>
  <w:num w:numId="26" w16cid:durableId="1450931903">
    <w:abstractNumId w:val="47"/>
  </w:num>
  <w:num w:numId="27" w16cid:durableId="344675923">
    <w:abstractNumId w:val="39"/>
  </w:num>
  <w:num w:numId="28" w16cid:durableId="291712419">
    <w:abstractNumId w:val="1"/>
  </w:num>
  <w:num w:numId="29" w16cid:durableId="1441995846">
    <w:abstractNumId w:val="34"/>
  </w:num>
  <w:num w:numId="30" w16cid:durableId="1636526511">
    <w:abstractNumId w:val="11"/>
  </w:num>
  <w:num w:numId="31" w16cid:durableId="653098418">
    <w:abstractNumId w:val="33"/>
  </w:num>
  <w:num w:numId="32" w16cid:durableId="520558969">
    <w:abstractNumId w:val="45"/>
  </w:num>
  <w:num w:numId="33" w16cid:durableId="727538156">
    <w:abstractNumId w:val="51"/>
  </w:num>
  <w:num w:numId="34" w16cid:durableId="1400790491">
    <w:abstractNumId w:val="37"/>
  </w:num>
  <w:num w:numId="35" w16cid:durableId="1159076385">
    <w:abstractNumId w:val="9"/>
  </w:num>
  <w:num w:numId="36" w16cid:durableId="127745511">
    <w:abstractNumId w:val="4"/>
  </w:num>
  <w:num w:numId="37" w16cid:durableId="1432697533">
    <w:abstractNumId w:val="18"/>
  </w:num>
  <w:num w:numId="38" w16cid:durableId="210504149">
    <w:abstractNumId w:val="30"/>
  </w:num>
  <w:num w:numId="39" w16cid:durableId="1102994378">
    <w:abstractNumId w:val="13"/>
  </w:num>
  <w:num w:numId="40" w16cid:durableId="634988442">
    <w:abstractNumId w:val="0"/>
  </w:num>
  <w:num w:numId="41" w16cid:durableId="2057771467">
    <w:abstractNumId w:val="20"/>
  </w:num>
  <w:num w:numId="42" w16cid:durableId="1593271398">
    <w:abstractNumId w:val="38"/>
  </w:num>
  <w:num w:numId="43" w16cid:durableId="1386181003">
    <w:abstractNumId w:val="46"/>
  </w:num>
  <w:num w:numId="44" w16cid:durableId="1902015991">
    <w:abstractNumId w:val="17"/>
  </w:num>
  <w:num w:numId="45" w16cid:durableId="287056976">
    <w:abstractNumId w:val="10"/>
  </w:num>
  <w:num w:numId="46" w16cid:durableId="1312439346">
    <w:abstractNumId w:val="43"/>
  </w:num>
  <w:num w:numId="47" w16cid:durableId="858423226">
    <w:abstractNumId w:val="19"/>
  </w:num>
  <w:num w:numId="48" w16cid:durableId="1419868481">
    <w:abstractNumId w:val="50"/>
  </w:num>
  <w:num w:numId="49" w16cid:durableId="638536255">
    <w:abstractNumId w:val="49"/>
  </w:num>
  <w:num w:numId="50" w16cid:durableId="1520007215">
    <w:abstractNumId w:val="42"/>
  </w:num>
  <w:num w:numId="51" w16cid:durableId="203059497">
    <w:abstractNumId w:val="40"/>
  </w:num>
  <w:num w:numId="52" w16cid:durableId="8719176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865"/>
    <w:rsid w:val="000106F9"/>
    <w:rsid w:val="000136D1"/>
    <w:rsid w:val="00032390"/>
    <w:rsid w:val="00045475"/>
    <w:rsid w:val="000A0E75"/>
    <w:rsid w:val="000D5AD5"/>
    <w:rsid w:val="001258E2"/>
    <w:rsid w:val="00131AEA"/>
    <w:rsid w:val="00131D8A"/>
    <w:rsid w:val="00191EE7"/>
    <w:rsid w:val="001A7CA8"/>
    <w:rsid w:val="001F1269"/>
    <w:rsid w:val="0023448B"/>
    <w:rsid w:val="002346A0"/>
    <w:rsid w:val="00291D0E"/>
    <w:rsid w:val="002B2AE5"/>
    <w:rsid w:val="002F387E"/>
    <w:rsid w:val="00322048"/>
    <w:rsid w:val="00345FB5"/>
    <w:rsid w:val="00374743"/>
    <w:rsid w:val="003A229E"/>
    <w:rsid w:val="003A27DB"/>
    <w:rsid w:val="003D4A72"/>
    <w:rsid w:val="003F22CA"/>
    <w:rsid w:val="00405186"/>
    <w:rsid w:val="00427C53"/>
    <w:rsid w:val="00461A03"/>
    <w:rsid w:val="0046484B"/>
    <w:rsid w:val="00471C7A"/>
    <w:rsid w:val="00472E84"/>
    <w:rsid w:val="00480E37"/>
    <w:rsid w:val="00485312"/>
    <w:rsid w:val="004C1F84"/>
    <w:rsid w:val="004C3B44"/>
    <w:rsid w:val="004D0C0C"/>
    <w:rsid w:val="004F54FF"/>
    <w:rsid w:val="004F6610"/>
    <w:rsid w:val="00525A2D"/>
    <w:rsid w:val="005615C7"/>
    <w:rsid w:val="0057490B"/>
    <w:rsid w:val="005770C7"/>
    <w:rsid w:val="005B6513"/>
    <w:rsid w:val="005E0641"/>
    <w:rsid w:val="005F6CFD"/>
    <w:rsid w:val="00606E98"/>
    <w:rsid w:val="00622E86"/>
    <w:rsid w:val="00632589"/>
    <w:rsid w:val="0063623D"/>
    <w:rsid w:val="00654CB7"/>
    <w:rsid w:val="0066571E"/>
    <w:rsid w:val="00671F7C"/>
    <w:rsid w:val="006A4BC9"/>
    <w:rsid w:val="006C02C6"/>
    <w:rsid w:val="006C5A20"/>
    <w:rsid w:val="006F2F72"/>
    <w:rsid w:val="00704692"/>
    <w:rsid w:val="0071414F"/>
    <w:rsid w:val="00722B9E"/>
    <w:rsid w:val="0079585F"/>
    <w:rsid w:val="007B580C"/>
    <w:rsid w:val="007D0A79"/>
    <w:rsid w:val="007E6648"/>
    <w:rsid w:val="00802A2B"/>
    <w:rsid w:val="00813AD7"/>
    <w:rsid w:val="0083641E"/>
    <w:rsid w:val="008E3015"/>
    <w:rsid w:val="008E51FF"/>
    <w:rsid w:val="009108FA"/>
    <w:rsid w:val="00911747"/>
    <w:rsid w:val="00925334"/>
    <w:rsid w:val="0093163A"/>
    <w:rsid w:val="009553FD"/>
    <w:rsid w:val="009A46FC"/>
    <w:rsid w:val="009D5248"/>
    <w:rsid w:val="00A202E4"/>
    <w:rsid w:val="00A919BE"/>
    <w:rsid w:val="00AA3908"/>
    <w:rsid w:val="00AA6F04"/>
    <w:rsid w:val="00AB5D0D"/>
    <w:rsid w:val="00B34D1E"/>
    <w:rsid w:val="00B65021"/>
    <w:rsid w:val="00B673B2"/>
    <w:rsid w:val="00B70F51"/>
    <w:rsid w:val="00B92423"/>
    <w:rsid w:val="00B93F9A"/>
    <w:rsid w:val="00BB6778"/>
    <w:rsid w:val="00BC08B0"/>
    <w:rsid w:val="00BC4BC8"/>
    <w:rsid w:val="00BE310C"/>
    <w:rsid w:val="00BF13FA"/>
    <w:rsid w:val="00BF3F72"/>
    <w:rsid w:val="00C0708F"/>
    <w:rsid w:val="00C42914"/>
    <w:rsid w:val="00C90573"/>
    <w:rsid w:val="00CB0289"/>
    <w:rsid w:val="00CB48EE"/>
    <w:rsid w:val="00CD155F"/>
    <w:rsid w:val="00CD66AB"/>
    <w:rsid w:val="00CE07A8"/>
    <w:rsid w:val="00CF4745"/>
    <w:rsid w:val="00D87D03"/>
    <w:rsid w:val="00DB75EB"/>
    <w:rsid w:val="00DC3865"/>
    <w:rsid w:val="00DE517A"/>
    <w:rsid w:val="00E14E26"/>
    <w:rsid w:val="00E8105F"/>
    <w:rsid w:val="00E9224E"/>
    <w:rsid w:val="00EC0E68"/>
    <w:rsid w:val="00EC6F02"/>
    <w:rsid w:val="00EE5D6A"/>
    <w:rsid w:val="00F014A6"/>
    <w:rsid w:val="00F0776A"/>
    <w:rsid w:val="00F124B5"/>
    <w:rsid w:val="00F16C2F"/>
    <w:rsid w:val="00F35645"/>
    <w:rsid w:val="00F67C54"/>
    <w:rsid w:val="00F77414"/>
    <w:rsid w:val="00F97E4A"/>
    <w:rsid w:val="00FC6187"/>
    <w:rsid w:val="00FC7E85"/>
    <w:rsid w:val="00FE0C5F"/>
    <w:rsid w:val="00FE56D1"/>
    <w:rsid w:val="00FF0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687AC"/>
  <w15:chartTrackingRefBased/>
  <w15:docId w15:val="{4E7B0C2B-3156-453A-89CE-7423DDFC0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0289"/>
    <w:pPr>
      <w:ind w:left="720"/>
      <w:contextualSpacing/>
    </w:pPr>
  </w:style>
  <w:style w:type="character" w:styleId="CommentReference">
    <w:name w:val="annotation reference"/>
    <w:basedOn w:val="DefaultParagraphFont"/>
    <w:uiPriority w:val="99"/>
    <w:semiHidden/>
    <w:unhideWhenUsed/>
    <w:rsid w:val="00704692"/>
    <w:rPr>
      <w:sz w:val="16"/>
      <w:szCs w:val="16"/>
    </w:rPr>
  </w:style>
  <w:style w:type="paragraph" w:styleId="CommentText">
    <w:name w:val="annotation text"/>
    <w:basedOn w:val="Normal"/>
    <w:link w:val="CommentTextChar"/>
    <w:uiPriority w:val="99"/>
    <w:unhideWhenUsed/>
    <w:rsid w:val="00704692"/>
    <w:pPr>
      <w:spacing w:line="240" w:lineRule="auto"/>
    </w:pPr>
    <w:rPr>
      <w:sz w:val="20"/>
      <w:szCs w:val="20"/>
    </w:rPr>
  </w:style>
  <w:style w:type="character" w:customStyle="1" w:styleId="CommentTextChar">
    <w:name w:val="Comment Text Char"/>
    <w:basedOn w:val="DefaultParagraphFont"/>
    <w:link w:val="CommentText"/>
    <w:uiPriority w:val="99"/>
    <w:rsid w:val="00704692"/>
    <w:rPr>
      <w:sz w:val="20"/>
      <w:szCs w:val="20"/>
    </w:rPr>
  </w:style>
  <w:style w:type="paragraph" w:styleId="CommentSubject">
    <w:name w:val="annotation subject"/>
    <w:basedOn w:val="CommentText"/>
    <w:next w:val="CommentText"/>
    <w:link w:val="CommentSubjectChar"/>
    <w:uiPriority w:val="99"/>
    <w:semiHidden/>
    <w:unhideWhenUsed/>
    <w:rsid w:val="00704692"/>
    <w:rPr>
      <w:b/>
      <w:bCs/>
    </w:rPr>
  </w:style>
  <w:style w:type="character" w:customStyle="1" w:styleId="CommentSubjectChar">
    <w:name w:val="Comment Subject Char"/>
    <w:basedOn w:val="CommentTextChar"/>
    <w:link w:val="CommentSubject"/>
    <w:uiPriority w:val="99"/>
    <w:semiHidden/>
    <w:rsid w:val="00704692"/>
    <w:rPr>
      <w:b/>
      <w:bCs/>
      <w:sz w:val="20"/>
      <w:szCs w:val="20"/>
    </w:rPr>
  </w:style>
  <w:style w:type="character" w:styleId="Hyperlink">
    <w:name w:val="Hyperlink"/>
    <w:basedOn w:val="DefaultParagraphFont"/>
    <w:uiPriority w:val="99"/>
    <w:unhideWhenUsed/>
    <w:rsid w:val="000D5AD5"/>
    <w:rPr>
      <w:color w:val="0563C1" w:themeColor="hyperlink"/>
      <w:u w:val="single"/>
    </w:rPr>
  </w:style>
  <w:style w:type="character" w:styleId="UnresolvedMention">
    <w:name w:val="Unresolved Mention"/>
    <w:basedOn w:val="DefaultParagraphFont"/>
    <w:uiPriority w:val="99"/>
    <w:semiHidden/>
    <w:unhideWhenUsed/>
    <w:rsid w:val="000D5AD5"/>
    <w:rPr>
      <w:color w:val="605E5C"/>
      <w:shd w:val="clear" w:color="auto" w:fill="E1DFDD"/>
    </w:rPr>
  </w:style>
  <w:style w:type="table" w:styleId="TableGrid">
    <w:name w:val="Table Grid"/>
    <w:basedOn w:val="TableNormal"/>
    <w:uiPriority w:val="39"/>
    <w:rsid w:val="00722B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10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05F"/>
  </w:style>
  <w:style w:type="paragraph" w:styleId="Footer">
    <w:name w:val="footer"/>
    <w:basedOn w:val="Normal"/>
    <w:link w:val="FooterChar"/>
    <w:uiPriority w:val="99"/>
    <w:unhideWhenUsed/>
    <w:rsid w:val="00E810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0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211861">
      <w:bodyDiv w:val="1"/>
      <w:marLeft w:val="0"/>
      <w:marRight w:val="0"/>
      <w:marTop w:val="0"/>
      <w:marBottom w:val="0"/>
      <w:divBdr>
        <w:top w:val="none" w:sz="0" w:space="0" w:color="auto"/>
        <w:left w:val="none" w:sz="0" w:space="0" w:color="auto"/>
        <w:bottom w:val="none" w:sz="0" w:space="0" w:color="auto"/>
        <w:right w:val="none" w:sz="0" w:space="0" w:color="auto"/>
      </w:divBdr>
      <w:divsChild>
        <w:div w:id="764616899">
          <w:marLeft w:val="0"/>
          <w:marRight w:val="0"/>
          <w:marTop w:val="0"/>
          <w:marBottom w:val="0"/>
          <w:divBdr>
            <w:top w:val="none" w:sz="0" w:space="0" w:color="auto"/>
            <w:left w:val="none" w:sz="0" w:space="0" w:color="auto"/>
            <w:bottom w:val="none" w:sz="0" w:space="0" w:color="auto"/>
            <w:right w:val="none" w:sz="0" w:space="0" w:color="auto"/>
          </w:divBdr>
        </w:div>
        <w:div w:id="320894610">
          <w:marLeft w:val="0"/>
          <w:marRight w:val="0"/>
          <w:marTop w:val="0"/>
          <w:marBottom w:val="0"/>
          <w:divBdr>
            <w:top w:val="none" w:sz="0" w:space="0" w:color="auto"/>
            <w:left w:val="none" w:sz="0" w:space="0" w:color="auto"/>
            <w:bottom w:val="none" w:sz="0" w:space="0" w:color="auto"/>
            <w:right w:val="none" w:sz="0" w:space="0" w:color="auto"/>
          </w:divBdr>
        </w:div>
        <w:div w:id="2105104606">
          <w:marLeft w:val="0"/>
          <w:marRight w:val="0"/>
          <w:marTop w:val="0"/>
          <w:marBottom w:val="0"/>
          <w:divBdr>
            <w:top w:val="none" w:sz="0" w:space="0" w:color="auto"/>
            <w:left w:val="none" w:sz="0" w:space="0" w:color="auto"/>
            <w:bottom w:val="none" w:sz="0" w:space="0" w:color="auto"/>
            <w:right w:val="none" w:sz="0" w:space="0" w:color="auto"/>
          </w:divBdr>
        </w:div>
        <w:div w:id="1686319694">
          <w:marLeft w:val="0"/>
          <w:marRight w:val="0"/>
          <w:marTop w:val="0"/>
          <w:marBottom w:val="0"/>
          <w:divBdr>
            <w:top w:val="none" w:sz="0" w:space="0" w:color="auto"/>
            <w:left w:val="none" w:sz="0" w:space="0" w:color="auto"/>
            <w:bottom w:val="none" w:sz="0" w:space="0" w:color="auto"/>
            <w:right w:val="none" w:sz="0" w:space="0" w:color="auto"/>
          </w:divBdr>
        </w:div>
        <w:div w:id="1884364037">
          <w:marLeft w:val="0"/>
          <w:marRight w:val="0"/>
          <w:marTop w:val="0"/>
          <w:marBottom w:val="0"/>
          <w:divBdr>
            <w:top w:val="none" w:sz="0" w:space="0" w:color="auto"/>
            <w:left w:val="none" w:sz="0" w:space="0" w:color="auto"/>
            <w:bottom w:val="none" w:sz="0" w:space="0" w:color="auto"/>
            <w:right w:val="none" w:sz="0" w:space="0" w:color="auto"/>
          </w:divBdr>
        </w:div>
        <w:div w:id="1344550686">
          <w:marLeft w:val="0"/>
          <w:marRight w:val="0"/>
          <w:marTop w:val="0"/>
          <w:marBottom w:val="0"/>
          <w:divBdr>
            <w:top w:val="none" w:sz="0" w:space="0" w:color="auto"/>
            <w:left w:val="none" w:sz="0" w:space="0" w:color="auto"/>
            <w:bottom w:val="none" w:sz="0" w:space="0" w:color="auto"/>
            <w:right w:val="none" w:sz="0" w:space="0" w:color="auto"/>
          </w:divBdr>
        </w:div>
        <w:div w:id="599293534">
          <w:marLeft w:val="0"/>
          <w:marRight w:val="0"/>
          <w:marTop w:val="0"/>
          <w:marBottom w:val="0"/>
          <w:divBdr>
            <w:top w:val="none" w:sz="0" w:space="0" w:color="auto"/>
            <w:left w:val="none" w:sz="0" w:space="0" w:color="auto"/>
            <w:bottom w:val="none" w:sz="0" w:space="0" w:color="auto"/>
            <w:right w:val="none" w:sz="0" w:space="0" w:color="auto"/>
          </w:divBdr>
        </w:div>
        <w:div w:id="160313134">
          <w:marLeft w:val="0"/>
          <w:marRight w:val="0"/>
          <w:marTop w:val="0"/>
          <w:marBottom w:val="0"/>
          <w:divBdr>
            <w:top w:val="none" w:sz="0" w:space="0" w:color="auto"/>
            <w:left w:val="none" w:sz="0" w:space="0" w:color="auto"/>
            <w:bottom w:val="none" w:sz="0" w:space="0" w:color="auto"/>
            <w:right w:val="none" w:sz="0" w:space="0" w:color="auto"/>
          </w:divBdr>
        </w:div>
      </w:divsChild>
    </w:div>
    <w:div w:id="55979669">
      <w:bodyDiv w:val="1"/>
      <w:marLeft w:val="0"/>
      <w:marRight w:val="0"/>
      <w:marTop w:val="0"/>
      <w:marBottom w:val="0"/>
      <w:divBdr>
        <w:top w:val="none" w:sz="0" w:space="0" w:color="auto"/>
        <w:left w:val="none" w:sz="0" w:space="0" w:color="auto"/>
        <w:bottom w:val="none" w:sz="0" w:space="0" w:color="auto"/>
        <w:right w:val="none" w:sz="0" w:space="0" w:color="auto"/>
      </w:divBdr>
    </w:div>
    <w:div w:id="255671571">
      <w:bodyDiv w:val="1"/>
      <w:marLeft w:val="0"/>
      <w:marRight w:val="0"/>
      <w:marTop w:val="0"/>
      <w:marBottom w:val="0"/>
      <w:divBdr>
        <w:top w:val="none" w:sz="0" w:space="0" w:color="auto"/>
        <w:left w:val="none" w:sz="0" w:space="0" w:color="auto"/>
        <w:bottom w:val="none" w:sz="0" w:space="0" w:color="auto"/>
        <w:right w:val="none" w:sz="0" w:space="0" w:color="auto"/>
      </w:divBdr>
    </w:div>
    <w:div w:id="263273156">
      <w:bodyDiv w:val="1"/>
      <w:marLeft w:val="0"/>
      <w:marRight w:val="0"/>
      <w:marTop w:val="0"/>
      <w:marBottom w:val="0"/>
      <w:divBdr>
        <w:top w:val="none" w:sz="0" w:space="0" w:color="auto"/>
        <w:left w:val="none" w:sz="0" w:space="0" w:color="auto"/>
        <w:bottom w:val="none" w:sz="0" w:space="0" w:color="auto"/>
        <w:right w:val="none" w:sz="0" w:space="0" w:color="auto"/>
      </w:divBdr>
    </w:div>
    <w:div w:id="315843276">
      <w:bodyDiv w:val="1"/>
      <w:marLeft w:val="0"/>
      <w:marRight w:val="0"/>
      <w:marTop w:val="0"/>
      <w:marBottom w:val="0"/>
      <w:divBdr>
        <w:top w:val="none" w:sz="0" w:space="0" w:color="auto"/>
        <w:left w:val="none" w:sz="0" w:space="0" w:color="auto"/>
        <w:bottom w:val="none" w:sz="0" w:space="0" w:color="auto"/>
        <w:right w:val="none" w:sz="0" w:space="0" w:color="auto"/>
      </w:divBdr>
      <w:divsChild>
        <w:div w:id="2072188670">
          <w:marLeft w:val="0"/>
          <w:marRight w:val="0"/>
          <w:marTop w:val="0"/>
          <w:marBottom w:val="0"/>
          <w:divBdr>
            <w:top w:val="none" w:sz="0" w:space="0" w:color="auto"/>
            <w:left w:val="none" w:sz="0" w:space="0" w:color="auto"/>
            <w:bottom w:val="none" w:sz="0" w:space="0" w:color="auto"/>
            <w:right w:val="none" w:sz="0" w:space="0" w:color="auto"/>
          </w:divBdr>
          <w:divsChild>
            <w:div w:id="1443106770">
              <w:marLeft w:val="0"/>
              <w:marRight w:val="0"/>
              <w:marTop w:val="0"/>
              <w:marBottom w:val="0"/>
              <w:divBdr>
                <w:top w:val="none" w:sz="0" w:space="0" w:color="auto"/>
                <w:left w:val="none" w:sz="0" w:space="0" w:color="auto"/>
                <w:bottom w:val="none" w:sz="0" w:space="0" w:color="auto"/>
                <w:right w:val="none" w:sz="0" w:space="0" w:color="auto"/>
              </w:divBdr>
              <w:divsChild>
                <w:div w:id="1736969886">
                  <w:marLeft w:val="0"/>
                  <w:marRight w:val="0"/>
                  <w:marTop w:val="0"/>
                  <w:marBottom w:val="0"/>
                  <w:divBdr>
                    <w:top w:val="none" w:sz="0" w:space="0" w:color="auto"/>
                    <w:left w:val="none" w:sz="0" w:space="0" w:color="auto"/>
                    <w:bottom w:val="none" w:sz="0" w:space="0" w:color="auto"/>
                    <w:right w:val="none" w:sz="0" w:space="0" w:color="auto"/>
                  </w:divBdr>
                  <w:divsChild>
                    <w:div w:id="124572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277222">
          <w:marLeft w:val="0"/>
          <w:marRight w:val="0"/>
          <w:marTop w:val="0"/>
          <w:marBottom w:val="0"/>
          <w:divBdr>
            <w:top w:val="none" w:sz="0" w:space="0" w:color="auto"/>
            <w:left w:val="none" w:sz="0" w:space="0" w:color="auto"/>
            <w:bottom w:val="none" w:sz="0" w:space="0" w:color="auto"/>
            <w:right w:val="none" w:sz="0" w:space="0" w:color="auto"/>
          </w:divBdr>
          <w:divsChild>
            <w:div w:id="131950612">
              <w:marLeft w:val="0"/>
              <w:marRight w:val="0"/>
              <w:marTop w:val="0"/>
              <w:marBottom w:val="0"/>
              <w:divBdr>
                <w:top w:val="none" w:sz="0" w:space="0" w:color="auto"/>
                <w:left w:val="none" w:sz="0" w:space="0" w:color="auto"/>
                <w:bottom w:val="none" w:sz="0" w:space="0" w:color="auto"/>
                <w:right w:val="none" w:sz="0" w:space="0" w:color="auto"/>
              </w:divBdr>
              <w:divsChild>
                <w:div w:id="1127509860">
                  <w:marLeft w:val="0"/>
                  <w:marRight w:val="0"/>
                  <w:marTop w:val="0"/>
                  <w:marBottom w:val="0"/>
                  <w:divBdr>
                    <w:top w:val="none" w:sz="0" w:space="0" w:color="auto"/>
                    <w:left w:val="none" w:sz="0" w:space="0" w:color="auto"/>
                    <w:bottom w:val="none" w:sz="0" w:space="0" w:color="auto"/>
                    <w:right w:val="none" w:sz="0" w:space="0" w:color="auto"/>
                  </w:divBdr>
                  <w:divsChild>
                    <w:div w:id="61055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325388">
      <w:bodyDiv w:val="1"/>
      <w:marLeft w:val="0"/>
      <w:marRight w:val="0"/>
      <w:marTop w:val="0"/>
      <w:marBottom w:val="0"/>
      <w:divBdr>
        <w:top w:val="none" w:sz="0" w:space="0" w:color="auto"/>
        <w:left w:val="none" w:sz="0" w:space="0" w:color="auto"/>
        <w:bottom w:val="none" w:sz="0" w:space="0" w:color="auto"/>
        <w:right w:val="none" w:sz="0" w:space="0" w:color="auto"/>
      </w:divBdr>
    </w:div>
    <w:div w:id="663124311">
      <w:bodyDiv w:val="1"/>
      <w:marLeft w:val="0"/>
      <w:marRight w:val="0"/>
      <w:marTop w:val="0"/>
      <w:marBottom w:val="0"/>
      <w:divBdr>
        <w:top w:val="none" w:sz="0" w:space="0" w:color="auto"/>
        <w:left w:val="none" w:sz="0" w:space="0" w:color="auto"/>
        <w:bottom w:val="none" w:sz="0" w:space="0" w:color="auto"/>
        <w:right w:val="none" w:sz="0" w:space="0" w:color="auto"/>
      </w:divBdr>
    </w:div>
    <w:div w:id="674648453">
      <w:bodyDiv w:val="1"/>
      <w:marLeft w:val="0"/>
      <w:marRight w:val="0"/>
      <w:marTop w:val="0"/>
      <w:marBottom w:val="0"/>
      <w:divBdr>
        <w:top w:val="none" w:sz="0" w:space="0" w:color="auto"/>
        <w:left w:val="none" w:sz="0" w:space="0" w:color="auto"/>
        <w:bottom w:val="none" w:sz="0" w:space="0" w:color="auto"/>
        <w:right w:val="none" w:sz="0" w:space="0" w:color="auto"/>
      </w:divBdr>
      <w:divsChild>
        <w:div w:id="682826412">
          <w:marLeft w:val="0"/>
          <w:marRight w:val="0"/>
          <w:marTop w:val="0"/>
          <w:marBottom w:val="0"/>
          <w:divBdr>
            <w:top w:val="none" w:sz="0" w:space="0" w:color="auto"/>
            <w:left w:val="none" w:sz="0" w:space="0" w:color="auto"/>
            <w:bottom w:val="none" w:sz="0" w:space="0" w:color="auto"/>
            <w:right w:val="none" w:sz="0" w:space="0" w:color="auto"/>
          </w:divBdr>
        </w:div>
        <w:div w:id="1716350894">
          <w:marLeft w:val="0"/>
          <w:marRight w:val="0"/>
          <w:marTop w:val="0"/>
          <w:marBottom w:val="0"/>
          <w:divBdr>
            <w:top w:val="none" w:sz="0" w:space="0" w:color="auto"/>
            <w:left w:val="none" w:sz="0" w:space="0" w:color="auto"/>
            <w:bottom w:val="none" w:sz="0" w:space="0" w:color="auto"/>
            <w:right w:val="none" w:sz="0" w:space="0" w:color="auto"/>
          </w:divBdr>
        </w:div>
        <w:div w:id="241260474">
          <w:marLeft w:val="0"/>
          <w:marRight w:val="0"/>
          <w:marTop w:val="0"/>
          <w:marBottom w:val="0"/>
          <w:divBdr>
            <w:top w:val="none" w:sz="0" w:space="0" w:color="auto"/>
            <w:left w:val="none" w:sz="0" w:space="0" w:color="auto"/>
            <w:bottom w:val="none" w:sz="0" w:space="0" w:color="auto"/>
            <w:right w:val="none" w:sz="0" w:space="0" w:color="auto"/>
          </w:divBdr>
        </w:div>
        <w:div w:id="1486626686">
          <w:marLeft w:val="0"/>
          <w:marRight w:val="0"/>
          <w:marTop w:val="0"/>
          <w:marBottom w:val="0"/>
          <w:divBdr>
            <w:top w:val="none" w:sz="0" w:space="0" w:color="auto"/>
            <w:left w:val="none" w:sz="0" w:space="0" w:color="auto"/>
            <w:bottom w:val="none" w:sz="0" w:space="0" w:color="auto"/>
            <w:right w:val="none" w:sz="0" w:space="0" w:color="auto"/>
          </w:divBdr>
        </w:div>
        <w:div w:id="1133250184">
          <w:marLeft w:val="0"/>
          <w:marRight w:val="0"/>
          <w:marTop w:val="0"/>
          <w:marBottom w:val="0"/>
          <w:divBdr>
            <w:top w:val="none" w:sz="0" w:space="0" w:color="auto"/>
            <w:left w:val="none" w:sz="0" w:space="0" w:color="auto"/>
            <w:bottom w:val="none" w:sz="0" w:space="0" w:color="auto"/>
            <w:right w:val="none" w:sz="0" w:space="0" w:color="auto"/>
          </w:divBdr>
        </w:div>
        <w:div w:id="204953684">
          <w:marLeft w:val="0"/>
          <w:marRight w:val="0"/>
          <w:marTop w:val="0"/>
          <w:marBottom w:val="0"/>
          <w:divBdr>
            <w:top w:val="none" w:sz="0" w:space="0" w:color="auto"/>
            <w:left w:val="none" w:sz="0" w:space="0" w:color="auto"/>
            <w:bottom w:val="none" w:sz="0" w:space="0" w:color="auto"/>
            <w:right w:val="none" w:sz="0" w:space="0" w:color="auto"/>
          </w:divBdr>
        </w:div>
        <w:div w:id="733088291">
          <w:marLeft w:val="0"/>
          <w:marRight w:val="0"/>
          <w:marTop w:val="0"/>
          <w:marBottom w:val="0"/>
          <w:divBdr>
            <w:top w:val="none" w:sz="0" w:space="0" w:color="auto"/>
            <w:left w:val="none" w:sz="0" w:space="0" w:color="auto"/>
            <w:bottom w:val="none" w:sz="0" w:space="0" w:color="auto"/>
            <w:right w:val="none" w:sz="0" w:space="0" w:color="auto"/>
          </w:divBdr>
        </w:div>
        <w:div w:id="1739670427">
          <w:marLeft w:val="0"/>
          <w:marRight w:val="0"/>
          <w:marTop w:val="0"/>
          <w:marBottom w:val="0"/>
          <w:divBdr>
            <w:top w:val="none" w:sz="0" w:space="0" w:color="auto"/>
            <w:left w:val="none" w:sz="0" w:space="0" w:color="auto"/>
            <w:bottom w:val="none" w:sz="0" w:space="0" w:color="auto"/>
            <w:right w:val="none" w:sz="0" w:space="0" w:color="auto"/>
          </w:divBdr>
        </w:div>
      </w:divsChild>
    </w:div>
    <w:div w:id="730619760">
      <w:bodyDiv w:val="1"/>
      <w:marLeft w:val="0"/>
      <w:marRight w:val="0"/>
      <w:marTop w:val="0"/>
      <w:marBottom w:val="0"/>
      <w:divBdr>
        <w:top w:val="none" w:sz="0" w:space="0" w:color="auto"/>
        <w:left w:val="none" w:sz="0" w:space="0" w:color="auto"/>
        <w:bottom w:val="none" w:sz="0" w:space="0" w:color="auto"/>
        <w:right w:val="none" w:sz="0" w:space="0" w:color="auto"/>
      </w:divBdr>
    </w:div>
    <w:div w:id="947733627">
      <w:bodyDiv w:val="1"/>
      <w:marLeft w:val="0"/>
      <w:marRight w:val="0"/>
      <w:marTop w:val="0"/>
      <w:marBottom w:val="0"/>
      <w:divBdr>
        <w:top w:val="none" w:sz="0" w:space="0" w:color="auto"/>
        <w:left w:val="none" w:sz="0" w:space="0" w:color="auto"/>
        <w:bottom w:val="none" w:sz="0" w:space="0" w:color="auto"/>
        <w:right w:val="none" w:sz="0" w:space="0" w:color="auto"/>
      </w:divBdr>
      <w:divsChild>
        <w:div w:id="687759812">
          <w:marLeft w:val="0"/>
          <w:marRight w:val="0"/>
          <w:marTop w:val="0"/>
          <w:marBottom w:val="0"/>
          <w:divBdr>
            <w:top w:val="none" w:sz="0" w:space="0" w:color="auto"/>
            <w:left w:val="none" w:sz="0" w:space="0" w:color="auto"/>
            <w:bottom w:val="none" w:sz="0" w:space="0" w:color="auto"/>
            <w:right w:val="none" w:sz="0" w:space="0" w:color="auto"/>
          </w:divBdr>
        </w:div>
      </w:divsChild>
    </w:div>
    <w:div w:id="1324702677">
      <w:bodyDiv w:val="1"/>
      <w:marLeft w:val="0"/>
      <w:marRight w:val="0"/>
      <w:marTop w:val="0"/>
      <w:marBottom w:val="0"/>
      <w:divBdr>
        <w:top w:val="none" w:sz="0" w:space="0" w:color="auto"/>
        <w:left w:val="none" w:sz="0" w:space="0" w:color="auto"/>
        <w:bottom w:val="none" w:sz="0" w:space="0" w:color="auto"/>
        <w:right w:val="none" w:sz="0" w:space="0" w:color="auto"/>
      </w:divBdr>
    </w:div>
    <w:div w:id="1387684451">
      <w:bodyDiv w:val="1"/>
      <w:marLeft w:val="0"/>
      <w:marRight w:val="0"/>
      <w:marTop w:val="0"/>
      <w:marBottom w:val="0"/>
      <w:divBdr>
        <w:top w:val="none" w:sz="0" w:space="0" w:color="auto"/>
        <w:left w:val="none" w:sz="0" w:space="0" w:color="auto"/>
        <w:bottom w:val="none" w:sz="0" w:space="0" w:color="auto"/>
        <w:right w:val="none" w:sz="0" w:space="0" w:color="auto"/>
      </w:divBdr>
    </w:div>
    <w:div w:id="1637880920">
      <w:bodyDiv w:val="1"/>
      <w:marLeft w:val="0"/>
      <w:marRight w:val="0"/>
      <w:marTop w:val="0"/>
      <w:marBottom w:val="0"/>
      <w:divBdr>
        <w:top w:val="none" w:sz="0" w:space="0" w:color="auto"/>
        <w:left w:val="none" w:sz="0" w:space="0" w:color="auto"/>
        <w:bottom w:val="none" w:sz="0" w:space="0" w:color="auto"/>
        <w:right w:val="none" w:sz="0" w:space="0" w:color="auto"/>
      </w:divBdr>
    </w:div>
    <w:div w:id="1656377671">
      <w:bodyDiv w:val="1"/>
      <w:marLeft w:val="0"/>
      <w:marRight w:val="0"/>
      <w:marTop w:val="0"/>
      <w:marBottom w:val="0"/>
      <w:divBdr>
        <w:top w:val="none" w:sz="0" w:space="0" w:color="auto"/>
        <w:left w:val="none" w:sz="0" w:space="0" w:color="auto"/>
        <w:bottom w:val="none" w:sz="0" w:space="0" w:color="auto"/>
        <w:right w:val="none" w:sz="0" w:space="0" w:color="auto"/>
      </w:divBdr>
    </w:div>
    <w:div w:id="1672178662">
      <w:bodyDiv w:val="1"/>
      <w:marLeft w:val="0"/>
      <w:marRight w:val="0"/>
      <w:marTop w:val="0"/>
      <w:marBottom w:val="0"/>
      <w:divBdr>
        <w:top w:val="none" w:sz="0" w:space="0" w:color="auto"/>
        <w:left w:val="none" w:sz="0" w:space="0" w:color="auto"/>
        <w:bottom w:val="none" w:sz="0" w:space="0" w:color="auto"/>
        <w:right w:val="none" w:sz="0" w:space="0" w:color="auto"/>
      </w:divBdr>
    </w:div>
    <w:div w:id="1741515136">
      <w:bodyDiv w:val="1"/>
      <w:marLeft w:val="0"/>
      <w:marRight w:val="0"/>
      <w:marTop w:val="0"/>
      <w:marBottom w:val="0"/>
      <w:divBdr>
        <w:top w:val="none" w:sz="0" w:space="0" w:color="auto"/>
        <w:left w:val="none" w:sz="0" w:space="0" w:color="auto"/>
        <w:bottom w:val="none" w:sz="0" w:space="0" w:color="auto"/>
        <w:right w:val="none" w:sz="0" w:space="0" w:color="auto"/>
      </w:divBdr>
    </w:div>
    <w:div w:id="1765109666">
      <w:bodyDiv w:val="1"/>
      <w:marLeft w:val="0"/>
      <w:marRight w:val="0"/>
      <w:marTop w:val="0"/>
      <w:marBottom w:val="0"/>
      <w:divBdr>
        <w:top w:val="none" w:sz="0" w:space="0" w:color="auto"/>
        <w:left w:val="none" w:sz="0" w:space="0" w:color="auto"/>
        <w:bottom w:val="none" w:sz="0" w:space="0" w:color="auto"/>
        <w:right w:val="none" w:sz="0" w:space="0" w:color="auto"/>
      </w:divBdr>
    </w:div>
    <w:div w:id="1880850272">
      <w:bodyDiv w:val="1"/>
      <w:marLeft w:val="0"/>
      <w:marRight w:val="0"/>
      <w:marTop w:val="0"/>
      <w:marBottom w:val="0"/>
      <w:divBdr>
        <w:top w:val="none" w:sz="0" w:space="0" w:color="auto"/>
        <w:left w:val="none" w:sz="0" w:space="0" w:color="auto"/>
        <w:bottom w:val="none" w:sz="0" w:space="0" w:color="auto"/>
        <w:right w:val="none" w:sz="0" w:space="0" w:color="auto"/>
      </w:divBdr>
    </w:div>
    <w:div w:id="2137599219">
      <w:bodyDiv w:val="1"/>
      <w:marLeft w:val="0"/>
      <w:marRight w:val="0"/>
      <w:marTop w:val="0"/>
      <w:marBottom w:val="0"/>
      <w:divBdr>
        <w:top w:val="none" w:sz="0" w:space="0" w:color="auto"/>
        <w:left w:val="none" w:sz="0" w:space="0" w:color="auto"/>
        <w:bottom w:val="none" w:sz="0" w:space="0" w:color="auto"/>
        <w:right w:val="none" w:sz="0" w:space="0" w:color="auto"/>
      </w:divBdr>
      <w:divsChild>
        <w:div w:id="1961958343">
          <w:marLeft w:val="0"/>
          <w:marRight w:val="0"/>
          <w:marTop w:val="0"/>
          <w:marBottom w:val="0"/>
          <w:divBdr>
            <w:top w:val="none" w:sz="0" w:space="0" w:color="auto"/>
            <w:left w:val="none" w:sz="0" w:space="0" w:color="auto"/>
            <w:bottom w:val="none" w:sz="0" w:space="0" w:color="auto"/>
            <w:right w:val="none" w:sz="0" w:space="0" w:color="auto"/>
          </w:divBdr>
          <w:divsChild>
            <w:div w:id="1553882472">
              <w:marLeft w:val="0"/>
              <w:marRight w:val="0"/>
              <w:marTop w:val="0"/>
              <w:marBottom w:val="0"/>
              <w:divBdr>
                <w:top w:val="none" w:sz="0" w:space="0" w:color="auto"/>
                <w:left w:val="none" w:sz="0" w:space="0" w:color="auto"/>
                <w:bottom w:val="none" w:sz="0" w:space="0" w:color="auto"/>
                <w:right w:val="none" w:sz="0" w:space="0" w:color="auto"/>
              </w:divBdr>
              <w:divsChild>
                <w:div w:id="1242762046">
                  <w:marLeft w:val="0"/>
                  <w:marRight w:val="0"/>
                  <w:marTop w:val="0"/>
                  <w:marBottom w:val="0"/>
                  <w:divBdr>
                    <w:top w:val="none" w:sz="0" w:space="0" w:color="auto"/>
                    <w:left w:val="none" w:sz="0" w:space="0" w:color="auto"/>
                    <w:bottom w:val="none" w:sz="0" w:space="0" w:color="auto"/>
                    <w:right w:val="none" w:sz="0" w:space="0" w:color="auto"/>
                  </w:divBdr>
                  <w:divsChild>
                    <w:div w:id="38799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899098">
          <w:marLeft w:val="0"/>
          <w:marRight w:val="0"/>
          <w:marTop w:val="0"/>
          <w:marBottom w:val="0"/>
          <w:divBdr>
            <w:top w:val="none" w:sz="0" w:space="0" w:color="auto"/>
            <w:left w:val="none" w:sz="0" w:space="0" w:color="auto"/>
            <w:bottom w:val="none" w:sz="0" w:space="0" w:color="auto"/>
            <w:right w:val="none" w:sz="0" w:space="0" w:color="auto"/>
          </w:divBdr>
          <w:divsChild>
            <w:div w:id="1369144354">
              <w:marLeft w:val="0"/>
              <w:marRight w:val="0"/>
              <w:marTop w:val="0"/>
              <w:marBottom w:val="0"/>
              <w:divBdr>
                <w:top w:val="none" w:sz="0" w:space="0" w:color="auto"/>
                <w:left w:val="none" w:sz="0" w:space="0" w:color="auto"/>
                <w:bottom w:val="none" w:sz="0" w:space="0" w:color="auto"/>
                <w:right w:val="none" w:sz="0" w:space="0" w:color="auto"/>
              </w:divBdr>
              <w:divsChild>
                <w:div w:id="696929097">
                  <w:marLeft w:val="0"/>
                  <w:marRight w:val="0"/>
                  <w:marTop w:val="0"/>
                  <w:marBottom w:val="0"/>
                  <w:divBdr>
                    <w:top w:val="none" w:sz="0" w:space="0" w:color="auto"/>
                    <w:left w:val="none" w:sz="0" w:space="0" w:color="auto"/>
                    <w:bottom w:val="none" w:sz="0" w:space="0" w:color="auto"/>
                    <w:right w:val="none" w:sz="0" w:space="0" w:color="auto"/>
                  </w:divBdr>
                  <w:divsChild>
                    <w:div w:id="83002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964528">
      <w:bodyDiv w:val="1"/>
      <w:marLeft w:val="0"/>
      <w:marRight w:val="0"/>
      <w:marTop w:val="0"/>
      <w:marBottom w:val="0"/>
      <w:divBdr>
        <w:top w:val="none" w:sz="0" w:space="0" w:color="auto"/>
        <w:left w:val="none" w:sz="0" w:space="0" w:color="auto"/>
        <w:bottom w:val="none" w:sz="0" w:space="0" w:color="auto"/>
        <w:right w:val="none" w:sz="0" w:space="0" w:color="auto"/>
      </w:divBdr>
      <w:divsChild>
        <w:div w:id="202791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B699B-ED07-4227-9C6E-AC21FBD45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6515</TotalTime>
  <Pages>15</Pages>
  <Words>3192</Words>
  <Characters>18201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S</dc:creator>
  <cp:keywords/>
  <dc:description/>
  <cp:lastModifiedBy>Jill Jorgensen</cp:lastModifiedBy>
  <cp:revision>16</cp:revision>
  <cp:lastPrinted>2025-08-12T19:33:00Z</cp:lastPrinted>
  <dcterms:created xsi:type="dcterms:W3CDTF">2024-11-21T22:55:00Z</dcterms:created>
  <dcterms:modified xsi:type="dcterms:W3CDTF">2025-12-15T22:44:00Z</dcterms:modified>
</cp:coreProperties>
</file>